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5EAA9" w14:textId="77777777" w:rsidR="0008452F" w:rsidRPr="0008452F" w:rsidRDefault="0008452F" w:rsidP="0008452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>«Деструктивные, фейковые вбросы»: в «Единой России» раскритиковали самарского депутата за ложь про коронавирус</w:t>
      </w:r>
    </w:p>
    <w:p w14:paraId="23D832D5" w14:textId="77777777" w:rsidR="0008452F" w:rsidRPr="0008452F" w:rsidRDefault="0008452F" w:rsidP="000845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22DC43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>Его призвали принести извинения врачам</w:t>
      </w:r>
    </w:p>
    <w:p w14:paraId="2C68C9BD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 xml:space="preserve">В «Единой России» раскритиковали поведение депутата Самарской губернской Думы Михаила Матвеева, распространившего недостоверное сообщение о работе </w:t>
      </w:r>
      <w:proofErr w:type="spellStart"/>
      <w:r w:rsidRPr="0008452F">
        <w:rPr>
          <w:rFonts w:ascii="Times New Roman" w:hAnsi="Times New Roman" w:cs="Times New Roman"/>
          <w:sz w:val="28"/>
          <w:szCs w:val="28"/>
        </w:rPr>
        <w:t>Новокуйбышевской</w:t>
      </w:r>
      <w:proofErr w:type="spellEnd"/>
      <w:r w:rsidRPr="0008452F">
        <w:rPr>
          <w:rFonts w:ascii="Times New Roman" w:hAnsi="Times New Roman" w:cs="Times New Roman"/>
          <w:sz w:val="28"/>
          <w:szCs w:val="28"/>
        </w:rPr>
        <w:t xml:space="preserve"> больницы в период пандемии коронавируса. Напомним, ранее Матвеев написал в соцсетях, что в учреждении игнорируют больных коронавирусом. Сам он назвал информацию непроверенной и позже сообщения удалил. Коллектив больницы направил обращение в местное заксобрание, в котором назвал публикацию депутата абсолютной ложью. Он в итоге заявил, что «принял критику». Теперь его поступок рассмотрят на комитете по этике.</w:t>
      </w:r>
    </w:p>
    <w:p w14:paraId="427C6465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>Заместитель секретаря Генерального совета «Единой России», председатель комитета Госдумы по информационной политике, информационным технологиям и связи Александр Хинштейн призвал самарского депутата принести извинения врачам.</w:t>
      </w:r>
    </w:p>
    <w:p w14:paraId="40606C85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>«Не забудьте извиниться перед врачами, которых вы оболгали», – обратился парламентарий к Матвееву в соцсетях.</w:t>
      </w:r>
    </w:p>
    <w:p w14:paraId="22222F75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>В свою очередь, депутат Госдумы, сопредседатель совета сторонников «Единой России» Сергей Боярский заявил, что «каждый должен нести ответственность за деструктивные, фейковые вбросы».</w:t>
      </w:r>
    </w:p>
    <w:p w14:paraId="0E654EBE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>«Если бы такого рода информацию распространил представитель «Единой России», я уверен, он сразу же лишился бы и депутатского мандата, и партбилета, и в целом его политическая карьера в нашей партии была бы закончена», – пояснил он ER.RU.</w:t>
      </w:r>
    </w:p>
    <w:p w14:paraId="634C712C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>Любой депутат, по мнению Боярского, должен быть примером поведения в условиях пандемии.</w:t>
      </w:r>
    </w:p>
    <w:p w14:paraId="0ED51861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>«Нужно оставаться на связи с избирателями с помощью социальных сетей и новых технологий, заниматься разъяснительной работой, оказывать адресную помощь тем, кто в ней нуждается, рассказывать о тех мерах, которые сегодня предпринимаются, чтобы стабилизировать ситуацию», – отметил депутат.</w:t>
      </w:r>
    </w:p>
    <w:p w14:paraId="620D9ED8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452F">
        <w:rPr>
          <w:rFonts w:ascii="Times New Roman" w:hAnsi="Times New Roman" w:cs="Times New Roman"/>
          <w:sz w:val="28"/>
          <w:szCs w:val="28"/>
        </w:rPr>
        <w:t xml:space="preserve">Мнение коллеги разделяет замсекретаря реготделения «Единой России», председатель комитета Самарской губернской Думы по здравоохранению, демографии и социальной политике Марина </w:t>
      </w:r>
      <w:proofErr w:type="spellStart"/>
      <w:r w:rsidRPr="0008452F">
        <w:rPr>
          <w:rFonts w:ascii="Times New Roman" w:hAnsi="Times New Roman" w:cs="Times New Roman"/>
          <w:sz w:val="28"/>
          <w:szCs w:val="28"/>
        </w:rPr>
        <w:t>Сидухина</w:t>
      </w:r>
      <w:proofErr w:type="spellEnd"/>
      <w:r w:rsidRPr="0008452F">
        <w:rPr>
          <w:rFonts w:ascii="Times New Roman" w:hAnsi="Times New Roman" w:cs="Times New Roman"/>
          <w:sz w:val="28"/>
          <w:szCs w:val="28"/>
        </w:rPr>
        <w:t>.</w:t>
      </w:r>
    </w:p>
    <w:p w14:paraId="3F93B7B5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FB8288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lastRenderedPageBreak/>
        <w:t>«Мы являемся для своих избирателей людьми, которым доверяют. И мы транслируем в публичную плоскость только достоверную информацию, с проверенным каждым словом. Разумное поведение, соблюдение всех мер профилактики и при необходимости подготовка нормативно-правовой базы – вот задача депутатского корпуса. Соцсети сейчас самым оперативным каналом передачи информации, губернатор Самарской области, секретарь регионального отделения партии Дмитрий Азаров ежечасно размещает информацию о текущей ситуации в своих аккаунтах», – заявила она.</w:t>
      </w:r>
    </w:p>
    <w:p w14:paraId="6BCB64D5" w14:textId="77777777" w:rsidR="0008452F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BF56B9" w14:textId="74E83FE1" w:rsidR="003A1C26" w:rsidRPr="0008452F" w:rsidRDefault="0008452F" w:rsidP="0008452F">
      <w:pPr>
        <w:jc w:val="both"/>
        <w:rPr>
          <w:rFonts w:ascii="Times New Roman" w:hAnsi="Times New Roman" w:cs="Times New Roman"/>
          <w:sz w:val="28"/>
          <w:szCs w:val="28"/>
        </w:rPr>
      </w:pPr>
      <w:r w:rsidRPr="0008452F">
        <w:rPr>
          <w:rFonts w:ascii="Times New Roman" w:hAnsi="Times New Roman" w:cs="Times New Roman"/>
          <w:sz w:val="28"/>
          <w:szCs w:val="28"/>
        </w:rPr>
        <w:t>Напомним, накануне Госдума приняла поправки в УК, подготовленные депутатами «Единой России». Они предполагают наказание за фейки об обстоятельствах, представляющих угрозу жизни и безопасности граждан, или о принимаемых мерах по обеспечению безопасности населения и территорий, приемах и способах защиты от указанных обстоятельств. За это полагается штраф до 700 тысяч рублей. Максимальное наказание – ограничение свободы на срок до трех лет. Поправки одобрил Совет Федерации.</w:t>
      </w:r>
    </w:p>
    <w:sectPr w:rsidR="003A1C26" w:rsidRPr="0008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2F"/>
    <w:rsid w:val="0008452F"/>
    <w:rsid w:val="003A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8E23"/>
  <w15:chartTrackingRefBased/>
  <w15:docId w15:val="{E535FDEE-0318-4F4C-ACD8-CE103206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2020-04-01T08:15:00Z</dcterms:created>
  <dcterms:modified xsi:type="dcterms:W3CDTF">2020-04-01T08:20:00Z</dcterms:modified>
</cp:coreProperties>
</file>