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1E4FA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 xml:space="preserve">«Единая Россия» в Самарской </w:t>
      </w:r>
      <w:proofErr w:type="gramStart"/>
      <w:r w:rsidRPr="003C1D7A">
        <w:rPr>
          <w:rFonts w:ascii="Times New Roman" w:hAnsi="Times New Roman" w:cs="Times New Roman"/>
          <w:sz w:val="28"/>
          <w:szCs w:val="28"/>
        </w:rPr>
        <w:t>области  готова</w:t>
      </w:r>
      <w:proofErr w:type="gramEnd"/>
      <w:r w:rsidRPr="003C1D7A">
        <w:rPr>
          <w:rFonts w:ascii="Times New Roman" w:hAnsi="Times New Roman" w:cs="Times New Roman"/>
          <w:sz w:val="28"/>
          <w:szCs w:val="28"/>
        </w:rPr>
        <w:t xml:space="preserve"> перейти в режим </w:t>
      </w:r>
      <w:proofErr w:type="spellStart"/>
      <w:r w:rsidRPr="003C1D7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</w:p>
    <w:p w14:paraId="7BCA2E79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5C821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Председатель «Единой России» Дмитрий Медведев на заседании Бюро Высшего совета партии дал ряд поручений по организации работы партии в условиях пандемии коронавируса.</w:t>
      </w:r>
    </w:p>
    <w:p w14:paraId="59BB4A51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 xml:space="preserve">Дмитрий Медведев поручил «Единой России» оказывать людям всю необходимую помощь в связи с пандемией коронавируса и перейти в режим </w:t>
      </w:r>
      <w:proofErr w:type="spellStart"/>
      <w:r w:rsidRPr="003C1D7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C1D7A">
        <w:rPr>
          <w:rFonts w:ascii="Times New Roman" w:hAnsi="Times New Roman" w:cs="Times New Roman"/>
          <w:sz w:val="28"/>
          <w:szCs w:val="28"/>
        </w:rPr>
        <w:t>:</w:t>
      </w:r>
    </w:p>
    <w:p w14:paraId="011EE557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«С сегодняшнего дня все подразделения Партии, весь партийный актив становятся резервом региональных оперативных штабов по борьбе с распространением вируса», - заявил он.</w:t>
      </w:r>
    </w:p>
    <w:p w14:paraId="1950DAE7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 xml:space="preserve">Медведев поручил руководству региональных отделений «Единой России» связаться с оперативными штабами по противодействию распространения </w:t>
      </w:r>
      <w:proofErr w:type="spellStart"/>
      <w:r w:rsidRPr="003C1D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1D7A">
        <w:rPr>
          <w:rFonts w:ascii="Times New Roman" w:hAnsi="Times New Roman" w:cs="Times New Roman"/>
          <w:sz w:val="28"/>
          <w:szCs w:val="28"/>
        </w:rPr>
        <w:t xml:space="preserve"> инфекции в субъектах РФ и подключить весь партийный ресурс: общественные приемные, депутатский корпус, совет сторонников, первичные отделения партии, всю имеющуюся инфраструктуру – и перейти на добровольческой помощи: «Мы должны оказывать людям всю необходимую помощь – от доставки на дом продуктов питания и лекарств до оказания консультационной поддержки - там, где это необходимо».</w:t>
      </w:r>
    </w:p>
    <w:p w14:paraId="4DEA8E69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Помимо этого, Медведев поручил руководству фракции в Госдуме в максимально короткие сроки обеспечить принятие законодательных мер по защите прав граждан и оказания им необходимой помощи. «Речь идет о дистанционной продаже лекарств, ограничении цен на медикаменты и медицинские изделия, остро необходимые сейчас. Рассчитываю, что соответствующие меры будут приняты депутатами в ближайшее время», - подчеркнул он.</w:t>
      </w:r>
    </w:p>
    <w:p w14:paraId="3A6623DB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A5249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Кроме того, Председатель партии отметил, что необходимо перевести работу «Единой России» в удаленный режим и минимизировать количество массовых мероприятий.</w:t>
      </w:r>
    </w:p>
    <w:p w14:paraId="1EB3B089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Это касается проведения крупных мероприятий, которые были запланированы заранее: «Диктант Победы» и Всероссийский субботник.</w:t>
      </w:r>
    </w:p>
    <w:p w14:paraId="6E882E8A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Изменения коснутся и проведения предварительного голосования. «Мы переформатируем обязательные дебаты и проведем их в режиме индивидуальных видеопрезентаций в социальных сетях, то есть постараемся использовать цифровые возможности», - сообщил он.</w:t>
      </w:r>
    </w:p>
    <w:p w14:paraId="796E5BDD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737AE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>Руководитель регионального исполнительного комитета Самарского регионального отделения «Единой России» Дмитрий Холин заявил, что руководство Самарского исполкома участвует  в работе  оперативного штаба в Самаре, все сотрудники исполкома и местных отделений Партии готовы подключиться к помощи социально слабым слоям населения: от разъяснительной работы, до волонтерской деятельности.</w:t>
      </w:r>
    </w:p>
    <w:p w14:paraId="0AAFD492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AAE06" w14:textId="346F5866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r w:rsidRPr="003C1D7A">
        <w:rPr>
          <w:rFonts w:ascii="Times New Roman" w:hAnsi="Times New Roman" w:cs="Times New Roman"/>
          <w:sz w:val="28"/>
          <w:szCs w:val="28"/>
        </w:rPr>
        <w:t xml:space="preserve">«Проведение массовых </w:t>
      </w:r>
      <w:r w:rsidR="00187DBF" w:rsidRPr="003C1D7A">
        <w:rPr>
          <w:rFonts w:ascii="Times New Roman" w:hAnsi="Times New Roman" w:cs="Times New Roman"/>
          <w:sz w:val="28"/>
          <w:szCs w:val="28"/>
        </w:rPr>
        <w:t>мероприятий также</w:t>
      </w:r>
      <w:r w:rsidRPr="003C1D7A">
        <w:rPr>
          <w:rFonts w:ascii="Times New Roman" w:hAnsi="Times New Roman" w:cs="Times New Roman"/>
          <w:sz w:val="28"/>
          <w:szCs w:val="28"/>
        </w:rPr>
        <w:t xml:space="preserve"> отменено. Посмотрим, как будут развиваться события, и перенесем эти мероприятия на более благоприятный период», - пояснил Дмитрий Владимирович Холин.</w:t>
      </w:r>
    </w:p>
    <w:p w14:paraId="7B72CC81" w14:textId="77777777" w:rsidR="003C1D7A" w:rsidRPr="003C1D7A" w:rsidRDefault="003C1D7A" w:rsidP="003C1D7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02F743" w14:textId="77777777" w:rsidR="00453AC6" w:rsidRPr="003C1D7A" w:rsidRDefault="00453AC6" w:rsidP="003C1D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AC6" w:rsidRPr="003C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7A"/>
    <w:rsid w:val="00187DBF"/>
    <w:rsid w:val="003C1D7A"/>
    <w:rsid w:val="00453AC6"/>
    <w:rsid w:val="009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EB4D"/>
  <w15:chartTrackingRefBased/>
  <w15:docId w15:val="{D6ED5C65-341C-462E-B1DB-43BC47B7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3</cp:revision>
  <dcterms:created xsi:type="dcterms:W3CDTF">2020-03-17T04:31:00Z</dcterms:created>
  <dcterms:modified xsi:type="dcterms:W3CDTF">2020-03-17T05:04:00Z</dcterms:modified>
</cp:coreProperties>
</file>