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99334F" w14:textId="77777777" w:rsidR="006412C0" w:rsidRDefault="006412C0" w:rsidP="006412C0">
      <w:pPr>
        <w:pStyle w:val="msonormalmailrucssattributepostfix"/>
        <w:shd w:val="clear" w:color="auto" w:fill="FFFFFF"/>
        <w:spacing w:before="0" w:beforeAutospacing="0" w:after="0" w:afterAutospacing="0"/>
        <w:jc w:val="both"/>
        <w:rPr>
          <w:color w:val="000000"/>
        </w:rPr>
      </w:pPr>
      <w:proofErr w:type="spellStart"/>
      <w:r>
        <w:rPr>
          <w:b/>
          <w:bCs/>
          <w:color w:val="000000"/>
          <w:sz w:val="28"/>
          <w:szCs w:val="28"/>
        </w:rPr>
        <w:t>Турчак</w:t>
      </w:r>
      <w:proofErr w:type="spellEnd"/>
      <w:r>
        <w:rPr>
          <w:b/>
          <w:bCs/>
          <w:color w:val="000000"/>
          <w:sz w:val="28"/>
          <w:szCs w:val="28"/>
        </w:rPr>
        <w:t xml:space="preserve"> о поправках в Конституцию</w:t>
      </w:r>
      <w:proofErr w:type="gramStart"/>
      <w:r>
        <w:rPr>
          <w:b/>
          <w:bCs/>
          <w:color w:val="000000"/>
          <w:sz w:val="28"/>
          <w:szCs w:val="28"/>
        </w:rPr>
        <w:t>: Все</w:t>
      </w:r>
      <w:proofErr w:type="gramEnd"/>
      <w:r>
        <w:rPr>
          <w:b/>
          <w:bCs/>
          <w:color w:val="000000"/>
          <w:sz w:val="28"/>
          <w:szCs w:val="28"/>
        </w:rPr>
        <w:t xml:space="preserve"> решится 22 апреля, и решать будут люди</w:t>
      </w:r>
    </w:p>
    <w:p w14:paraId="635242B3" w14:textId="77777777" w:rsidR="006412C0" w:rsidRDefault="006412C0" w:rsidP="006412C0">
      <w:pPr>
        <w:pStyle w:val="msonormalmailrucssattributepostfix"/>
        <w:shd w:val="clear" w:color="auto" w:fill="FFFFFF"/>
        <w:spacing w:before="0" w:beforeAutospacing="0" w:after="0" w:afterAutospacing="0"/>
        <w:jc w:val="both"/>
        <w:rPr>
          <w:color w:val="000000"/>
        </w:rPr>
      </w:pPr>
      <w:r>
        <w:rPr>
          <w:color w:val="000000"/>
          <w:sz w:val="28"/>
          <w:szCs w:val="28"/>
        </w:rPr>
        <w:t>Предложенные изменения, по словам секретаря Генсовета «Единой России», носят прежде всего социальный характер</w:t>
      </w:r>
    </w:p>
    <w:p w14:paraId="65D5C788" w14:textId="77777777" w:rsidR="006412C0" w:rsidRDefault="006412C0" w:rsidP="006412C0">
      <w:pPr>
        <w:pStyle w:val="msonormalmailrucssattributepostfix"/>
        <w:shd w:val="clear" w:color="auto" w:fill="FFFFFF"/>
        <w:spacing w:before="0" w:beforeAutospacing="0" w:after="0" w:afterAutospacing="0"/>
        <w:jc w:val="both"/>
        <w:rPr>
          <w:color w:val="000000"/>
        </w:rPr>
      </w:pPr>
      <w:r>
        <w:rPr>
          <w:color w:val="000000"/>
          <w:sz w:val="28"/>
          <w:szCs w:val="28"/>
        </w:rPr>
        <w:t>Работа над поправками в Конституцию – завершена. Финальный текст утвержден в Совете Федерации. Закончено голосование в законодательных собраниях почти по всей стране. Но пока все это – только на бумаге. Впереди – всенародное голосование. Именно гражданам страны принадлежит главное, решающее слово в этом вопросе. Об этом в комментарии </w:t>
      </w:r>
      <w:hyperlink r:id="rId4" w:tgtFrame="_blank" w:history="1">
        <w:r>
          <w:rPr>
            <w:rStyle w:val="a3"/>
            <w:color w:val="005BD1"/>
            <w:sz w:val="28"/>
            <w:szCs w:val="28"/>
          </w:rPr>
          <w:t>ER.RU</w:t>
        </w:r>
      </w:hyperlink>
      <w:r>
        <w:rPr>
          <w:color w:val="000000"/>
          <w:sz w:val="28"/>
          <w:szCs w:val="28"/>
        </w:rPr>
        <w:t xml:space="preserve"> заявил секретарь Генерального совета «Единой России» Андрей </w:t>
      </w:r>
      <w:proofErr w:type="spellStart"/>
      <w:r>
        <w:rPr>
          <w:color w:val="000000"/>
          <w:sz w:val="28"/>
          <w:szCs w:val="28"/>
        </w:rPr>
        <w:t>Турчак</w:t>
      </w:r>
      <w:proofErr w:type="spellEnd"/>
      <w:r>
        <w:rPr>
          <w:color w:val="000000"/>
          <w:sz w:val="28"/>
          <w:szCs w:val="28"/>
        </w:rPr>
        <w:t>.</w:t>
      </w:r>
    </w:p>
    <w:p w14:paraId="5554ABEF" w14:textId="77777777" w:rsidR="006412C0" w:rsidRDefault="006412C0" w:rsidP="006412C0">
      <w:pPr>
        <w:pStyle w:val="msonormalmailrucssattributepostfix"/>
        <w:shd w:val="clear" w:color="auto" w:fill="FFFFFF"/>
        <w:spacing w:before="0" w:beforeAutospacing="0" w:after="0" w:afterAutospacing="0"/>
        <w:jc w:val="both"/>
        <w:rPr>
          <w:color w:val="000000"/>
        </w:rPr>
      </w:pPr>
      <w:r>
        <w:rPr>
          <w:color w:val="000000"/>
          <w:sz w:val="28"/>
          <w:szCs w:val="28"/>
        </w:rPr>
        <w:t>Он напомнил, что Президент России Владимир Путин принимал самое активное участие в работе над поправками на разных этапах. «Свой вклад внесла и «Единая Россия» - и на уровне рабочей группы, и в регионах, и в Госдуме», - сказал </w:t>
      </w:r>
      <w:proofErr w:type="spellStart"/>
      <w:r>
        <w:rPr>
          <w:color w:val="000000"/>
          <w:sz w:val="28"/>
          <w:szCs w:val="28"/>
        </w:rPr>
        <w:t>Турчак</w:t>
      </w:r>
      <w:proofErr w:type="spellEnd"/>
      <w:r>
        <w:rPr>
          <w:color w:val="000000"/>
          <w:sz w:val="28"/>
          <w:szCs w:val="28"/>
        </w:rPr>
        <w:t>.</w:t>
      </w:r>
    </w:p>
    <w:p w14:paraId="2C54CF82" w14:textId="77777777" w:rsidR="006412C0" w:rsidRDefault="006412C0" w:rsidP="006412C0">
      <w:pPr>
        <w:pStyle w:val="msonormalmailrucssattributepostfix"/>
        <w:shd w:val="clear" w:color="auto" w:fill="FFFFFF"/>
        <w:spacing w:before="0" w:beforeAutospacing="0" w:after="0" w:afterAutospacing="0"/>
        <w:jc w:val="both"/>
        <w:rPr>
          <w:color w:val="000000"/>
        </w:rPr>
      </w:pPr>
      <w:r>
        <w:rPr>
          <w:color w:val="000000"/>
          <w:sz w:val="28"/>
          <w:szCs w:val="28"/>
        </w:rPr>
        <w:t>Он отметил, что предложенные поправки носят прежде всего социальный характер. «Много предложений, направленных на повышение качества жизни людей. Пожалуй, впервые в нашей стране социальные гарантии прописываются в основном законе с такой детальной точностью. Другой блок фиксирует наши достижения последних десятилетий в части суверенитета и независимости. Третий – вносит значимые изменения в баланс властей», - пояснил секретарь Генсовета партии.</w:t>
      </w:r>
    </w:p>
    <w:p w14:paraId="4CA98657" w14:textId="77777777" w:rsidR="006412C0" w:rsidRDefault="006412C0" w:rsidP="006412C0">
      <w:pPr>
        <w:pStyle w:val="msonormalmailrucssattributepostfix"/>
        <w:shd w:val="clear" w:color="auto" w:fill="FFFFFF"/>
        <w:spacing w:before="0" w:beforeAutospacing="0" w:after="0" w:afterAutospacing="0"/>
        <w:jc w:val="both"/>
        <w:rPr>
          <w:color w:val="000000"/>
        </w:rPr>
      </w:pPr>
      <w:proofErr w:type="spellStart"/>
      <w:r>
        <w:rPr>
          <w:color w:val="000000"/>
          <w:sz w:val="28"/>
          <w:szCs w:val="28"/>
        </w:rPr>
        <w:t>Турчак</w:t>
      </w:r>
      <w:proofErr w:type="spellEnd"/>
      <w:r>
        <w:rPr>
          <w:color w:val="000000"/>
          <w:sz w:val="28"/>
          <w:szCs w:val="28"/>
        </w:rPr>
        <w:t xml:space="preserve"> подчеркнул, что это по-настоящему глобальные изменения для всей страны. «И мнение людей, голос избирателей в этом вопросе - абсолютный приоритет. Все решится 22 апреля, и решать будут люди», - заключил он.</w:t>
      </w:r>
    </w:p>
    <w:p w14:paraId="1E93A8D3" w14:textId="77777777" w:rsidR="006412C0" w:rsidRDefault="006412C0" w:rsidP="006412C0">
      <w:pPr>
        <w:pStyle w:val="msonormalmailrucssattributepostfix"/>
        <w:shd w:val="clear" w:color="auto" w:fill="FFFFFF"/>
        <w:spacing w:before="0" w:beforeAutospacing="0" w:after="0" w:afterAutospacing="0"/>
        <w:jc w:val="both"/>
        <w:rPr>
          <w:color w:val="000000"/>
        </w:rPr>
      </w:pPr>
      <w:r>
        <w:rPr>
          <w:color w:val="000000"/>
          <w:sz w:val="28"/>
          <w:szCs w:val="28"/>
        </w:rPr>
        <w:t>Президент России Владимир Путин 20 января </w:t>
      </w:r>
      <w:hyperlink r:id="rId5" w:tgtFrame="_blank" w:history="1">
        <w:r>
          <w:rPr>
            <w:rStyle w:val="a3"/>
            <w:color w:val="005BD1"/>
            <w:sz w:val="28"/>
            <w:szCs w:val="28"/>
          </w:rPr>
          <w:t>внес в Госдуму законопроект</w:t>
        </w:r>
      </w:hyperlink>
      <w:r>
        <w:rPr>
          <w:color w:val="000000"/>
          <w:sz w:val="28"/>
          <w:szCs w:val="28"/>
        </w:rPr>
        <w:t> о поправке в Конституцию. За принятие документа в третьем, окончательном чтении 11 марта проголосовали депутаты Госдумы. В этот же день документ одобрил Совет Федерации. 22 апреля состоится общероссийское голосование, на котором граждане России примут окончательное решение по поправкам в Основной закон страны.</w:t>
      </w:r>
    </w:p>
    <w:p w14:paraId="21C06BBD" w14:textId="77777777" w:rsidR="006412C0" w:rsidRDefault="006412C0" w:rsidP="006412C0">
      <w:pPr>
        <w:pStyle w:val="msonormalmailrucssattributepostfix"/>
        <w:shd w:val="clear" w:color="auto" w:fill="FFFFFF"/>
        <w:spacing w:before="0" w:beforeAutospacing="0" w:after="0" w:afterAutospacing="0"/>
        <w:jc w:val="both"/>
        <w:rPr>
          <w:color w:val="000000"/>
        </w:rPr>
      </w:pPr>
      <w:r>
        <w:rPr>
          <w:color w:val="000000"/>
          <w:sz w:val="28"/>
          <w:szCs w:val="28"/>
        </w:rPr>
        <w:t>Большинство поправок касается социальной сферы. В частности, дети становятся важнейшим приоритетом государственной политики и Правительство наделяется полномочиями по поддержке, укреплению и защите семьи, сохранению традиционных семейных ценностей. Закрепляется понятие брака как союза мужчины и женщины.</w:t>
      </w:r>
    </w:p>
    <w:p w14:paraId="6DF1F744" w14:textId="77777777" w:rsidR="006412C0" w:rsidRDefault="006412C0" w:rsidP="006412C0">
      <w:pPr>
        <w:pStyle w:val="msonormalmailrucssattributepostfix"/>
        <w:shd w:val="clear" w:color="auto" w:fill="FFFFFF"/>
        <w:spacing w:before="0" w:beforeAutospacing="0" w:after="0" w:afterAutospacing="0"/>
        <w:jc w:val="both"/>
        <w:rPr>
          <w:color w:val="000000"/>
        </w:rPr>
      </w:pPr>
      <w:r>
        <w:rPr>
          <w:color w:val="000000"/>
          <w:sz w:val="28"/>
          <w:szCs w:val="28"/>
        </w:rPr>
        <w:t>Также поправки в Конституцию регламентируют положение об уважении к труду граждан и обеспечении защиты их прав. Гарантируется минимальный размер оплаты труда не менее величины прожиточного минимума.</w:t>
      </w:r>
    </w:p>
    <w:p w14:paraId="76A7E216" w14:textId="77777777" w:rsidR="006412C0" w:rsidRDefault="006412C0" w:rsidP="006412C0">
      <w:pPr>
        <w:pStyle w:val="msonormalmailrucssattributepostfix"/>
        <w:shd w:val="clear" w:color="auto" w:fill="FFFFFF"/>
        <w:spacing w:before="0" w:beforeAutospacing="0" w:after="0" w:afterAutospacing="0"/>
        <w:jc w:val="both"/>
        <w:rPr>
          <w:color w:val="000000"/>
        </w:rPr>
      </w:pPr>
      <w:r>
        <w:rPr>
          <w:color w:val="000000"/>
          <w:sz w:val="28"/>
          <w:szCs w:val="28"/>
        </w:rPr>
        <w:t>Поправки в Конституцию расшифровывают понятие “социальное государство” и гарантируют индексацию пенсий не реже одного раза в год. Индексироваться будут и другие социальные выплаты и льготы. Отдельно документ предпишет оказывать адресную социальную помощь – поддержку от государства должны получать те, кто действительно в ней нуждаются.</w:t>
      </w:r>
    </w:p>
    <w:p w14:paraId="219965E6" w14:textId="77777777" w:rsidR="006412C0" w:rsidRDefault="006412C0" w:rsidP="006412C0">
      <w:pPr>
        <w:pStyle w:val="msonormalmailrucssattributepostfix"/>
        <w:shd w:val="clear" w:color="auto" w:fill="FFFFFF"/>
        <w:spacing w:before="0" w:beforeAutospacing="0" w:after="0" w:afterAutospacing="0"/>
        <w:jc w:val="both"/>
        <w:rPr>
          <w:color w:val="000000"/>
        </w:rPr>
      </w:pPr>
      <w:r>
        <w:rPr>
          <w:color w:val="000000"/>
          <w:sz w:val="28"/>
          <w:szCs w:val="28"/>
        </w:rPr>
        <w:lastRenderedPageBreak/>
        <w:t>Также Основной закон фактически закрепляет право человека на получение доступной и качественной медицинской помощи вне зависимости от места проживания.</w:t>
      </w:r>
    </w:p>
    <w:p w14:paraId="14E6DE6E" w14:textId="77777777" w:rsidR="006412C0" w:rsidRDefault="006412C0" w:rsidP="006412C0">
      <w:pPr>
        <w:pStyle w:val="msonormalmailrucssattributepostfix"/>
        <w:shd w:val="clear" w:color="auto" w:fill="FFFFFF"/>
        <w:spacing w:before="0" w:beforeAutospacing="0" w:after="0" w:afterAutospacing="0"/>
        <w:jc w:val="both"/>
        <w:rPr>
          <w:color w:val="000000"/>
        </w:rPr>
      </w:pPr>
      <w:r>
        <w:rPr>
          <w:color w:val="000000"/>
          <w:sz w:val="28"/>
          <w:szCs w:val="28"/>
        </w:rPr>
        <w:t>Власть берет на себя обязанность не только поддерживать и развивать добровольчество, но и формировать социальную политику при непосредственном участии НКО. Они смогут участвовать в выработке и проведении государственной политики.</w:t>
      </w:r>
    </w:p>
    <w:p w14:paraId="77EFEC70" w14:textId="77777777" w:rsidR="006412C0" w:rsidRDefault="006412C0" w:rsidP="006412C0">
      <w:pPr>
        <w:pStyle w:val="msonormalmailrucssattributepostfix"/>
        <w:shd w:val="clear" w:color="auto" w:fill="FFFFFF"/>
        <w:spacing w:before="0" w:beforeAutospacing="0" w:after="0" w:afterAutospacing="0"/>
        <w:jc w:val="both"/>
        <w:rPr>
          <w:color w:val="000000"/>
        </w:rPr>
      </w:pPr>
      <w:r>
        <w:rPr>
          <w:color w:val="000000"/>
          <w:sz w:val="28"/>
          <w:szCs w:val="28"/>
        </w:rPr>
        <w:t>Конституция ставит культуру России в ряд ключевых ценностей страны, называет одним из символов государства – таким же, как флаг, гимн или столица. Государство становится защитником русской культуры и культурной самобытности всех народов России.</w:t>
      </w:r>
    </w:p>
    <w:p w14:paraId="4A4E73A8" w14:textId="77777777" w:rsidR="006412C0" w:rsidRDefault="006412C0" w:rsidP="006412C0">
      <w:pPr>
        <w:pStyle w:val="msonormalmailrucssattributepostfix"/>
        <w:shd w:val="clear" w:color="auto" w:fill="FFFFFF"/>
        <w:spacing w:before="0" w:beforeAutospacing="0" w:after="0" w:afterAutospacing="0"/>
        <w:jc w:val="both"/>
        <w:rPr>
          <w:color w:val="000000"/>
        </w:rPr>
      </w:pPr>
      <w:r>
        <w:rPr>
          <w:color w:val="000000"/>
          <w:sz w:val="28"/>
          <w:szCs w:val="28"/>
        </w:rPr>
        <w:t>Помимо этого, в Основном документе предлагается закрепить суверенитет страны: правовой и территориальный. Утверждается недопустимость отчуждения территории и любых действий и призывов, направленных на это.</w:t>
      </w:r>
    </w:p>
    <w:p w14:paraId="3EB7CE52" w14:textId="512A4F4F" w:rsidR="006412C0" w:rsidRDefault="006412C0" w:rsidP="006412C0">
      <w:pPr>
        <w:pStyle w:val="msonormalmailrucssattributepostfix"/>
        <w:shd w:val="clear" w:color="auto" w:fill="FFFFFF"/>
        <w:spacing w:before="0" w:beforeAutospacing="0" w:after="0" w:afterAutospacing="0"/>
        <w:jc w:val="both"/>
        <w:rPr>
          <w:color w:val="000000"/>
          <w:sz w:val="28"/>
          <w:szCs w:val="28"/>
        </w:rPr>
      </w:pPr>
      <w:r>
        <w:rPr>
          <w:color w:val="000000"/>
          <w:sz w:val="28"/>
          <w:szCs w:val="28"/>
        </w:rPr>
        <w:t>Всего проект закона о поправке в Конституцию включает предложения по изменению 22 ее глав.</w:t>
      </w:r>
    </w:p>
    <w:p w14:paraId="2F8CDFA4" w14:textId="7B089304" w:rsidR="006412C0" w:rsidRDefault="006412C0" w:rsidP="006412C0">
      <w:pPr>
        <w:pStyle w:val="a4"/>
        <w:rPr>
          <w:color w:val="000000"/>
          <w:sz w:val="27"/>
          <w:szCs w:val="27"/>
        </w:rPr>
      </w:pPr>
      <w:bookmarkStart w:id="0" w:name="_GoBack"/>
      <w:bookmarkEnd w:id="0"/>
      <w:r>
        <w:rPr>
          <w:color w:val="000000"/>
          <w:sz w:val="27"/>
          <w:szCs w:val="27"/>
        </w:rPr>
        <w:t>П</w:t>
      </w:r>
      <w:r>
        <w:rPr>
          <w:color w:val="000000"/>
          <w:sz w:val="27"/>
          <w:szCs w:val="27"/>
        </w:rPr>
        <w:t>редседатель Самарской Губернской Думы</w:t>
      </w:r>
      <w:r>
        <w:rPr>
          <w:color w:val="000000"/>
          <w:sz w:val="27"/>
          <w:szCs w:val="27"/>
        </w:rPr>
        <w:t xml:space="preserve"> </w:t>
      </w:r>
      <w:r>
        <w:rPr>
          <w:color w:val="000000"/>
          <w:sz w:val="27"/>
          <w:szCs w:val="27"/>
        </w:rPr>
        <w:t>Геннадий Котельников,</w:t>
      </w:r>
    </w:p>
    <w:p w14:paraId="3872E079" w14:textId="77777777" w:rsidR="006412C0" w:rsidRDefault="006412C0" w:rsidP="006412C0">
      <w:pPr>
        <w:pStyle w:val="a4"/>
        <w:rPr>
          <w:color w:val="000000"/>
          <w:sz w:val="27"/>
          <w:szCs w:val="27"/>
        </w:rPr>
      </w:pPr>
      <w:r>
        <w:rPr>
          <w:color w:val="000000"/>
          <w:sz w:val="27"/>
          <w:szCs w:val="27"/>
        </w:rPr>
        <w:t>- Конституция – это важнейший документ, по которому страна будет жить многие десятилетия. Поэтому внесение в нее поправок – это очень глубоко продуманное и много раз взвешенное решение. Из всех поправок в Конституцию я хочу особо выделить поправки социальной направленности. Установление минимального размера оплаты труда не ниже прожиточного минимума, индексация пенсий и социальных выплат, адресная социальная поддержка граждан – внесение этих изменений в Основной закон страны имеют положительное значение и для всей страны в целом, и для каждого человека в отдельности.</w:t>
      </w:r>
    </w:p>
    <w:p w14:paraId="2A1A537B" w14:textId="77777777" w:rsidR="006412C0" w:rsidRDefault="006412C0" w:rsidP="006412C0">
      <w:pPr>
        <w:pStyle w:val="a4"/>
        <w:rPr>
          <w:color w:val="000000"/>
          <w:sz w:val="27"/>
          <w:szCs w:val="27"/>
        </w:rPr>
      </w:pPr>
      <w:r>
        <w:rPr>
          <w:color w:val="000000"/>
          <w:sz w:val="27"/>
          <w:szCs w:val="27"/>
        </w:rPr>
        <w:t>Важной поправкой, на мой взгляд, также является запрет на отчуждение какой бы то ни было части территории Российской Федерации. Никто не имеет права ни продавать, ни отдавать ни сантиметра, ни пяди нашей земли.</w:t>
      </w:r>
    </w:p>
    <w:p w14:paraId="4F016123" w14:textId="77777777" w:rsidR="006412C0" w:rsidRDefault="006412C0" w:rsidP="006412C0">
      <w:pPr>
        <w:pStyle w:val="a4"/>
        <w:rPr>
          <w:color w:val="000000"/>
          <w:sz w:val="27"/>
          <w:szCs w:val="27"/>
        </w:rPr>
      </w:pPr>
      <w:r>
        <w:rPr>
          <w:color w:val="000000"/>
          <w:sz w:val="27"/>
          <w:szCs w:val="27"/>
        </w:rPr>
        <w:t>И еще один крайне важный блок поправок касается наших культурных и семейных ценностей, моральных устоев. Дети – важнейший приоритет государственной политики: это наконец-то прозвучало на высшем уровне, и это абсолютно правильно. То же самое – понятие брака, семьи как союза мужчины и женщины.</w:t>
      </w:r>
    </w:p>
    <w:p w14:paraId="02F85230" w14:textId="77777777" w:rsidR="006412C0" w:rsidRDefault="006412C0" w:rsidP="006412C0">
      <w:pPr>
        <w:pStyle w:val="a4"/>
        <w:rPr>
          <w:color w:val="000000"/>
          <w:sz w:val="27"/>
          <w:szCs w:val="27"/>
        </w:rPr>
      </w:pPr>
      <w:r>
        <w:rPr>
          <w:color w:val="000000"/>
          <w:sz w:val="27"/>
          <w:szCs w:val="27"/>
        </w:rPr>
        <w:t>И в целом изменения затрагивают все сферы жизни – и экономическую, и социальную, и духовно-нравственную. Областной парламент полностью и всецело одобрил внесение поправок в Конституцию. Я результатом доволен – мы, депутаты, сделали всё, что могли.</w:t>
      </w:r>
    </w:p>
    <w:p w14:paraId="5F315A2C" w14:textId="77777777" w:rsidR="006412C0" w:rsidRDefault="006412C0" w:rsidP="006412C0">
      <w:pPr>
        <w:pStyle w:val="msonormalmailrucssattributepostfix"/>
        <w:shd w:val="clear" w:color="auto" w:fill="FFFFFF"/>
        <w:spacing w:before="0" w:beforeAutospacing="0" w:after="0" w:afterAutospacing="0"/>
        <w:jc w:val="both"/>
        <w:rPr>
          <w:color w:val="000000"/>
        </w:rPr>
      </w:pPr>
    </w:p>
    <w:p w14:paraId="2C72F4E9" w14:textId="77777777" w:rsidR="006412C0" w:rsidRDefault="006412C0" w:rsidP="006412C0">
      <w:pPr>
        <w:pStyle w:val="msonormalmailrucssattributepostfix"/>
        <w:shd w:val="clear" w:color="auto" w:fill="FFFFFF"/>
        <w:spacing w:before="0" w:beforeAutospacing="0" w:after="0" w:afterAutospacing="0"/>
        <w:jc w:val="both"/>
        <w:rPr>
          <w:color w:val="000000"/>
        </w:rPr>
      </w:pPr>
      <w:r>
        <w:rPr>
          <w:color w:val="000000"/>
          <w:sz w:val="28"/>
          <w:szCs w:val="28"/>
        </w:rPr>
        <w:t> </w:t>
      </w:r>
    </w:p>
    <w:p w14:paraId="61A1F40C" w14:textId="77777777" w:rsidR="00D8502A" w:rsidRDefault="00D8502A" w:rsidP="006412C0">
      <w:pPr>
        <w:jc w:val="both"/>
      </w:pPr>
    </w:p>
    <w:sectPr w:rsidR="00D850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2C0"/>
    <w:rsid w:val="006412C0"/>
    <w:rsid w:val="00D850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20448"/>
  <w15:chartTrackingRefBased/>
  <w15:docId w15:val="{39F4D76D-1937-475E-AEDA-A0B7D9265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mailrucssattributepostfix">
    <w:name w:val="msonormal_mailru_css_attribute_postfix"/>
    <w:basedOn w:val="a"/>
    <w:rsid w:val="006412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6412C0"/>
    <w:rPr>
      <w:color w:val="0000FF"/>
      <w:u w:val="single"/>
    </w:rPr>
  </w:style>
  <w:style w:type="paragraph" w:styleId="a4">
    <w:name w:val="Normal (Web)"/>
    <w:basedOn w:val="a"/>
    <w:uiPriority w:val="99"/>
    <w:semiHidden/>
    <w:unhideWhenUsed/>
    <w:rsid w:val="006412C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8182762">
      <w:bodyDiv w:val="1"/>
      <w:marLeft w:val="0"/>
      <w:marRight w:val="0"/>
      <w:marTop w:val="0"/>
      <w:marBottom w:val="0"/>
      <w:divBdr>
        <w:top w:val="none" w:sz="0" w:space="0" w:color="auto"/>
        <w:left w:val="none" w:sz="0" w:space="0" w:color="auto"/>
        <w:bottom w:val="none" w:sz="0" w:space="0" w:color="auto"/>
        <w:right w:val="none" w:sz="0" w:space="0" w:color="auto"/>
      </w:divBdr>
    </w:div>
    <w:div w:id="1793590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r.ru/news/189712/" TargetMode="External"/><Relationship Id="rId4" Type="http://schemas.openxmlformats.org/officeDocument/2006/relationships/hyperlink" Target="http://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765</Words>
  <Characters>4364</Characters>
  <Application>Microsoft Office Word</Application>
  <DocSecurity>0</DocSecurity>
  <Lines>36</Lines>
  <Paragraphs>10</Paragraphs>
  <ScaleCrop>false</ScaleCrop>
  <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Доронина</dc:creator>
  <cp:keywords/>
  <dc:description/>
  <cp:lastModifiedBy>Ирина Доронина</cp:lastModifiedBy>
  <cp:revision>1</cp:revision>
  <dcterms:created xsi:type="dcterms:W3CDTF">2020-03-12T13:00:00Z</dcterms:created>
  <dcterms:modified xsi:type="dcterms:W3CDTF">2020-03-12T13:04:00Z</dcterms:modified>
</cp:coreProperties>
</file>