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566" w:rsidRPr="00536566" w:rsidRDefault="00536566" w:rsidP="00536566">
      <w:pPr>
        <w:shd w:val="clear" w:color="auto" w:fill="FFFFFF"/>
        <w:spacing w:after="0" w:line="240" w:lineRule="auto"/>
        <w:ind w:firstLine="708"/>
        <w:outlineLvl w:val="0"/>
        <w:rPr>
          <w:rFonts w:ascii="Times New Roman" w:eastAsia="Times New Roman" w:hAnsi="Times New Roman" w:cs="Times New Roman"/>
          <w:b/>
          <w:bCs/>
          <w:kern w:val="36"/>
          <w:sz w:val="48"/>
          <w:szCs w:val="48"/>
          <w:lang w:eastAsia="ru-RU"/>
        </w:rPr>
      </w:pPr>
      <w:r w:rsidRPr="00536566">
        <w:rPr>
          <w:rFonts w:ascii="Times New Roman" w:eastAsia="Times New Roman" w:hAnsi="Times New Roman" w:cs="Times New Roman"/>
          <w:b/>
          <w:bCs/>
          <w:color w:val="000000"/>
          <w:kern w:val="36"/>
          <w:sz w:val="28"/>
          <w:szCs w:val="28"/>
          <w:lang w:eastAsia="ru-RU"/>
        </w:rPr>
        <w:t>В «Единой России» определили ключевые направления работы по реализации Послания Президента</w:t>
      </w:r>
    </w:p>
    <w:p w:rsidR="00536566" w:rsidRPr="00536566" w:rsidRDefault="00536566" w:rsidP="00536566">
      <w:pPr>
        <w:shd w:val="clear" w:color="auto" w:fill="FFFFFF"/>
        <w:spacing w:after="0" w:line="240" w:lineRule="auto"/>
        <w:outlineLvl w:val="0"/>
        <w:rPr>
          <w:rFonts w:ascii="Times New Roman" w:eastAsia="Times New Roman" w:hAnsi="Times New Roman" w:cs="Times New Roman"/>
          <w:b/>
          <w:bCs/>
          <w:kern w:val="36"/>
          <w:sz w:val="48"/>
          <w:szCs w:val="48"/>
          <w:lang w:eastAsia="ru-RU"/>
        </w:rPr>
      </w:pPr>
      <w:r w:rsidRPr="00536566">
        <w:rPr>
          <w:rFonts w:ascii="Times New Roman" w:eastAsia="Times New Roman" w:hAnsi="Times New Roman" w:cs="Times New Roman"/>
          <w:b/>
          <w:bCs/>
          <w:color w:val="000000"/>
          <w:kern w:val="36"/>
          <w:sz w:val="28"/>
          <w:szCs w:val="28"/>
          <w:lang w:eastAsia="ru-RU"/>
        </w:rPr>
        <w:t> </w:t>
      </w:r>
    </w:p>
    <w:p w:rsidR="00536566" w:rsidRPr="00536566" w:rsidRDefault="00536566" w:rsidP="00536566">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536566">
        <w:rPr>
          <w:rFonts w:ascii="Times New Roman" w:eastAsia="Times New Roman" w:hAnsi="Times New Roman" w:cs="Times New Roman"/>
          <w:b/>
          <w:bCs/>
          <w:color w:val="000000"/>
          <w:sz w:val="28"/>
          <w:szCs w:val="28"/>
          <w:lang w:eastAsia="ru-RU"/>
        </w:rPr>
        <w:t>Партия оперативно выявит причины задержки ввода в эксплуатацию новых детских садов и проведет встречи с родительским сообществом, которые будут посвящены питанию учеников с 1 по 4 класс</w:t>
      </w:r>
    </w:p>
    <w:p w:rsidR="00536566" w:rsidRPr="00536566" w:rsidRDefault="00536566" w:rsidP="00536566">
      <w:pPr>
        <w:shd w:val="clear" w:color="auto" w:fill="FFFFFF"/>
        <w:spacing w:after="0" w:line="240" w:lineRule="auto"/>
        <w:ind w:firstLine="708"/>
        <w:rPr>
          <w:rFonts w:ascii="Times New Roman" w:eastAsia="Times New Roman" w:hAnsi="Times New Roman" w:cs="Times New Roman"/>
          <w:sz w:val="24"/>
          <w:szCs w:val="24"/>
          <w:lang w:eastAsia="ru-RU"/>
        </w:rPr>
      </w:pPr>
      <w:r w:rsidRPr="00536566">
        <w:rPr>
          <w:rFonts w:ascii="Times New Roman" w:eastAsia="Times New Roman" w:hAnsi="Times New Roman" w:cs="Times New Roman"/>
          <w:sz w:val="28"/>
          <w:szCs w:val="28"/>
          <w:lang w:eastAsia="ru-RU"/>
        </w:rPr>
        <w:t>На заседании Президиума Генерального совета партии «Единая Россия» были определены ключевые направления работы по реализации Послания Президента России </w:t>
      </w:r>
      <w:r w:rsidRPr="00536566">
        <w:rPr>
          <w:rFonts w:ascii="Times New Roman" w:eastAsia="Times New Roman" w:hAnsi="Times New Roman" w:cs="Times New Roman"/>
          <w:b/>
          <w:bCs/>
          <w:sz w:val="28"/>
          <w:szCs w:val="28"/>
          <w:lang w:eastAsia="ru-RU"/>
        </w:rPr>
        <w:t>Владимира Путина</w:t>
      </w:r>
      <w:r w:rsidRPr="00536566">
        <w:rPr>
          <w:rFonts w:ascii="Times New Roman" w:eastAsia="Times New Roman" w:hAnsi="Times New Roman" w:cs="Times New Roman"/>
          <w:sz w:val="28"/>
          <w:szCs w:val="28"/>
          <w:lang w:eastAsia="ru-RU"/>
        </w:rPr>
        <w:t>. В каждом регионе будут оперативно выявлены причины задержки ввода в эксплуатацию новых детских садов. Также партийцы в субъектах РФ проведут встречи с родительским сообществом, местными властями и экспертами, на которых будут обсуждаться вопросы обеспечения учеников с 1 по 4 класс не только бесплатным, но и качественным питанием.</w:t>
      </w:r>
    </w:p>
    <w:p w:rsidR="00536566" w:rsidRPr="00536566" w:rsidRDefault="00536566" w:rsidP="00536566">
      <w:pPr>
        <w:shd w:val="clear" w:color="auto" w:fill="FFFFFF"/>
        <w:spacing w:after="0" w:line="240" w:lineRule="auto"/>
        <w:ind w:firstLine="708"/>
        <w:rPr>
          <w:rFonts w:ascii="Times New Roman" w:eastAsia="Times New Roman" w:hAnsi="Times New Roman" w:cs="Times New Roman"/>
          <w:sz w:val="24"/>
          <w:szCs w:val="24"/>
          <w:lang w:eastAsia="ru-RU"/>
        </w:rPr>
      </w:pPr>
      <w:r w:rsidRPr="00536566">
        <w:rPr>
          <w:rFonts w:ascii="Times New Roman" w:eastAsia="Times New Roman" w:hAnsi="Times New Roman" w:cs="Times New Roman"/>
          <w:sz w:val="28"/>
          <w:szCs w:val="28"/>
          <w:lang w:eastAsia="ru-RU"/>
        </w:rPr>
        <w:t>«Нам нужно добиться от исполнительной власти графика введения нового порядка организации питания в школах и предоставить его родителям школьников. Особое внимание необходимо уделить качеству еды в школьных столовых», - отметил секретарь Генерального совета Партии </w:t>
      </w:r>
      <w:r w:rsidRPr="00536566">
        <w:rPr>
          <w:rFonts w:ascii="Times New Roman" w:eastAsia="Times New Roman" w:hAnsi="Times New Roman" w:cs="Times New Roman"/>
          <w:b/>
          <w:bCs/>
          <w:sz w:val="28"/>
          <w:szCs w:val="28"/>
          <w:lang w:eastAsia="ru-RU"/>
        </w:rPr>
        <w:t xml:space="preserve">Андрей </w:t>
      </w:r>
      <w:proofErr w:type="spellStart"/>
      <w:r w:rsidRPr="00536566">
        <w:rPr>
          <w:rFonts w:ascii="Times New Roman" w:eastAsia="Times New Roman" w:hAnsi="Times New Roman" w:cs="Times New Roman"/>
          <w:b/>
          <w:bCs/>
          <w:sz w:val="28"/>
          <w:szCs w:val="28"/>
          <w:lang w:eastAsia="ru-RU"/>
        </w:rPr>
        <w:t>Турчак</w:t>
      </w:r>
      <w:proofErr w:type="spellEnd"/>
      <w:r w:rsidRPr="00536566">
        <w:rPr>
          <w:rFonts w:ascii="Times New Roman" w:eastAsia="Times New Roman" w:hAnsi="Times New Roman" w:cs="Times New Roman"/>
          <w:sz w:val="28"/>
          <w:szCs w:val="28"/>
          <w:lang w:eastAsia="ru-RU"/>
        </w:rPr>
        <w:t>, добавив, что «Единая Россия» должна сделать все возможное, чтобы региональные чиновники не растягивали решение этой задачи. Для этого в рамках партийного проекта «</w:t>
      </w:r>
      <w:hyperlink r:id="rId4" w:history="1">
        <w:r w:rsidRPr="00536566">
          <w:rPr>
            <w:rFonts w:ascii="Times New Roman" w:eastAsia="Times New Roman" w:hAnsi="Times New Roman" w:cs="Times New Roman"/>
            <w:color w:val="0000FF"/>
            <w:sz w:val="28"/>
            <w:szCs w:val="28"/>
            <w:u w:val="single"/>
            <w:lang w:eastAsia="ru-RU"/>
          </w:rPr>
          <w:t>Новая школа</w:t>
        </w:r>
      </w:hyperlink>
      <w:r w:rsidRPr="00536566">
        <w:rPr>
          <w:rFonts w:ascii="Times New Roman" w:eastAsia="Times New Roman" w:hAnsi="Times New Roman" w:cs="Times New Roman"/>
          <w:sz w:val="28"/>
          <w:szCs w:val="28"/>
          <w:lang w:eastAsia="ru-RU"/>
        </w:rPr>
        <w:t>» нужно </w:t>
      </w:r>
      <w:hyperlink r:id="rId5" w:history="1">
        <w:r w:rsidRPr="00536566">
          <w:rPr>
            <w:rFonts w:ascii="Times New Roman" w:eastAsia="Times New Roman" w:hAnsi="Times New Roman" w:cs="Times New Roman"/>
            <w:color w:val="0000FF"/>
            <w:sz w:val="28"/>
            <w:szCs w:val="28"/>
            <w:u w:val="single"/>
            <w:lang w:eastAsia="ru-RU"/>
          </w:rPr>
          <w:t>провести встречи</w:t>
        </w:r>
      </w:hyperlink>
      <w:r w:rsidRPr="00536566">
        <w:rPr>
          <w:rFonts w:ascii="Times New Roman" w:eastAsia="Times New Roman" w:hAnsi="Times New Roman" w:cs="Times New Roman"/>
          <w:sz w:val="28"/>
          <w:szCs w:val="28"/>
          <w:lang w:eastAsia="ru-RU"/>
        </w:rPr>
        <w:t> с региональными властями.</w:t>
      </w:r>
    </w:p>
    <w:p w:rsidR="00536566" w:rsidRPr="00536566" w:rsidRDefault="00536566" w:rsidP="00536566">
      <w:pPr>
        <w:shd w:val="clear" w:color="auto" w:fill="FFFFFF"/>
        <w:spacing w:after="0" w:line="240" w:lineRule="auto"/>
        <w:ind w:firstLine="708"/>
        <w:rPr>
          <w:rFonts w:ascii="Times New Roman" w:eastAsia="Times New Roman" w:hAnsi="Times New Roman" w:cs="Times New Roman"/>
          <w:sz w:val="24"/>
          <w:szCs w:val="24"/>
          <w:lang w:eastAsia="ru-RU"/>
        </w:rPr>
      </w:pPr>
      <w:r w:rsidRPr="00536566">
        <w:rPr>
          <w:rFonts w:ascii="Times New Roman" w:eastAsia="Times New Roman" w:hAnsi="Times New Roman" w:cs="Times New Roman"/>
          <w:sz w:val="28"/>
          <w:szCs w:val="28"/>
          <w:lang w:eastAsia="ru-RU"/>
        </w:rPr>
        <w:t xml:space="preserve">Также </w:t>
      </w:r>
      <w:proofErr w:type="spellStart"/>
      <w:r w:rsidRPr="00536566">
        <w:rPr>
          <w:rFonts w:ascii="Times New Roman" w:eastAsia="Times New Roman" w:hAnsi="Times New Roman" w:cs="Times New Roman"/>
          <w:sz w:val="28"/>
          <w:szCs w:val="28"/>
          <w:lang w:eastAsia="ru-RU"/>
        </w:rPr>
        <w:t>Турчак</w:t>
      </w:r>
      <w:proofErr w:type="spellEnd"/>
      <w:r w:rsidRPr="00536566">
        <w:rPr>
          <w:rFonts w:ascii="Times New Roman" w:eastAsia="Times New Roman" w:hAnsi="Times New Roman" w:cs="Times New Roman"/>
          <w:sz w:val="28"/>
          <w:szCs w:val="28"/>
          <w:lang w:eastAsia="ru-RU"/>
        </w:rPr>
        <w:t xml:space="preserve"> заявил, что «Единая Россия» </w:t>
      </w:r>
      <w:hyperlink r:id="rId6" w:history="1">
        <w:r w:rsidRPr="00536566">
          <w:rPr>
            <w:rFonts w:ascii="Times New Roman" w:eastAsia="Times New Roman" w:hAnsi="Times New Roman" w:cs="Times New Roman"/>
            <w:color w:val="0000FF"/>
            <w:sz w:val="28"/>
            <w:szCs w:val="28"/>
            <w:u w:val="single"/>
            <w:lang w:eastAsia="ru-RU"/>
          </w:rPr>
          <w:t>добьется </w:t>
        </w:r>
      </w:hyperlink>
      <w:r w:rsidRPr="00536566">
        <w:rPr>
          <w:rFonts w:ascii="Times New Roman" w:eastAsia="Times New Roman" w:hAnsi="Times New Roman" w:cs="Times New Roman"/>
          <w:sz w:val="28"/>
          <w:szCs w:val="28"/>
          <w:lang w:eastAsia="ru-RU"/>
        </w:rPr>
        <w:t>ответственности чиновников за срыв сроков сдачи детских садов. По его словам, необходимо оперативно выявить причины, по которым места в ясельных группах не были созданы в установленные сроки. «До 15 марта мы должны сформировать перечень проблемных объектов и территорий. За каждым из них - закрепить ответственного депутата, который будет добиваться решения проблем с использованием партийного ресурса, в том числе федерального. За невыполнение задач, поставленных Президентом, должна быть повышенная ответственность. Мы заставим чиновников выполнять свои прямые обязанности, не позволим никому больше заниматься очковтирательством, отписками, затягивать процесс оформления образовательных лицензий. А в отношении тех, кому и это не поможет, будем добиваться принятия решений об отставке», - сказал секретарь Генсовета Партии.</w:t>
      </w:r>
    </w:p>
    <w:p w:rsidR="00536566" w:rsidRPr="00536566" w:rsidRDefault="00536566" w:rsidP="00536566">
      <w:pPr>
        <w:shd w:val="clear" w:color="auto" w:fill="FFFFFF"/>
        <w:spacing w:after="0" w:line="240" w:lineRule="auto"/>
        <w:ind w:firstLine="708"/>
        <w:rPr>
          <w:rFonts w:ascii="Times New Roman" w:eastAsia="Times New Roman" w:hAnsi="Times New Roman" w:cs="Times New Roman"/>
          <w:sz w:val="24"/>
          <w:szCs w:val="24"/>
          <w:lang w:eastAsia="ru-RU"/>
        </w:rPr>
      </w:pPr>
      <w:r w:rsidRPr="00536566">
        <w:rPr>
          <w:rFonts w:ascii="Times New Roman" w:eastAsia="Times New Roman" w:hAnsi="Times New Roman" w:cs="Times New Roman"/>
          <w:sz w:val="28"/>
          <w:szCs w:val="28"/>
          <w:lang w:eastAsia="ru-RU"/>
        </w:rPr>
        <w:t>В свою очередь координатор партийного проекта «Новая школа», депутат Государственной Думы </w:t>
      </w:r>
      <w:r w:rsidRPr="00536566">
        <w:rPr>
          <w:rFonts w:ascii="Times New Roman" w:eastAsia="Times New Roman" w:hAnsi="Times New Roman" w:cs="Times New Roman"/>
          <w:b/>
          <w:bCs/>
          <w:sz w:val="28"/>
          <w:szCs w:val="28"/>
          <w:lang w:eastAsia="ru-RU"/>
        </w:rPr>
        <w:t xml:space="preserve">Алена </w:t>
      </w:r>
      <w:proofErr w:type="spellStart"/>
      <w:r w:rsidRPr="00536566">
        <w:rPr>
          <w:rFonts w:ascii="Times New Roman" w:eastAsia="Times New Roman" w:hAnsi="Times New Roman" w:cs="Times New Roman"/>
          <w:b/>
          <w:bCs/>
          <w:sz w:val="28"/>
          <w:szCs w:val="28"/>
          <w:lang w:eastAsia="ru-RU"/>
        </w:rPr>
        <w:t>Аршинова</w:t>
      </w:r>
      <w:proofErr w:type="spellEnd"/>
      <w:r w:rsidRPr="00536566">
        <w:rPr>
          <w:rFonts w:ascii="Times New Roman" w:eastAsia="Times New Roman" w:hAnsi="Times New Roman" w:cs="Times New Roman"/>
          <w:b/>
          <w:bCs/>
          <w:sz w:val="28"/>
          <w:szCs w:val="28"/>
          <w:lang w:eastAsia="ru-RU"/>
        </w:rPr>
        <w:t> </w:t>
      </w:r>
      <w:r w:rsidRPr="00536566">
        <w:rPr>
          <w:rFonts w:ascii="Times New Roman" w:eastAsia="Times New Roman" w:hAnsi="Times New Roman" w:cs="Times New Roman"/>
          <w:sz w:val="28"/>
          <w:szCs w:val="28"/>
          <w:lang w:eastAsia="ru-RU"/>
        </w:rPr>
        <w:t xml:space="preserve">добавила, что нужно усилить общественный контроль за региональными и муниципальными конкурсами застройки. «Из-за того, что авторитетные застройщики не стремятся участвовать в таких проектах по причине низких нормативов цен строительства, в конкурсах зачастую участвуют недобросовестные застройщики. Надеемся, что Министерство строительства совместно с </w:t>
      </w:r>
      <w:r w:rsidRPr="00536566">
        <w:rPr>
          <w:rFonts w:ascii="Times New Roman" w:eastAsia="Times New Roman" w:hAnsi="Times New Roman" w:cs="Times New Roman"/>
          <w:sz w:val="28"/>
          <w:szCs w:val="28"/>
          <w:lang w:eastAsia="ru-RU"/>
        </w:rPr>
        <w:lastRenderedPageBreak/>
        <w:t>Министерством финансов исправят эту ситуацию. «Единая Россия» на системной основе обеспечит всероссийский контроль за решением проблемы», - сказала она.</w:t>
      </w:r>
    </w:p>
    <w:p w:rsidR="00536566" w:rsidRPr="00536566" w:rsidRDefault="00536566" w:rsidP="00536566">
      <w:pPr>
        <w:shd w:val="clear" w:color="auto" w:fill="FFFFFF"/>
        <w:spacing w:after="0" w:line="240" w:lineRule="auto"/>
        <w:ind w:firstLine="708"/>
        <w:rPr>
          <w:rFonts w:ascii="Times New Roman" w:eastAsia="Times New Roman" w:hAnsi="Times New Roman" w:cs="Times New Roman"/>
          <w:sz w:val="24"/>
          <w:szCs w:val="24"/>
          <w:lang w:eastAsia="ru-RU"/>
        </w:rPr>
      </w:pPr>
      <w:r w:rsidRPr="00536566">
        <w:rPr>
          <w:rFonts w:ascii="Times New Roman" w:eastAsia="Times New Roman" w:hAnsi="Times New Roman" w:cs="Times New Roman"/>
          <w:sz w:val="28"/>
          <w:szCs w:val="28"/>
          <w:lang w:eastAsia="ru-RU"/>
        </w:rPr>
        <w:t>Также на заседании ПГС было объявлено, что «Единая Россия» в ближайшее время </w:t>
      </w:r>
      <w:hyperlink r:id="rId7" w:history="1">
        <w:r w:rsidRPr="00536566">
          <w:rPr>
            <w:rFonts w:ascii="Times New Roman" w:eastAsia="Times New Roman" w:hAnsi="Times New Roman" w:cs="Times New Roman"/>
            <w:color w:val="0000FF"/>
            <w:sz w:val="28"/>
            <w:szCs w:val="28"/>
            <w:u w:val="single"/>
            <w:lang w:eastAsia="ru-RU"/>
          </w:rPr>
          <w:t>внесет законопроект</w:t>
        </w:r>
      </w:hyperlink>
      <w:r w:rsidRPr="00536566">
        <w:rPr>
          <w:rFonts w:ascii="Times New Roman" w:eastAsia="Times New Roman" w:hAnsi="Times New Roman" w:cs="Times New Roman"/>
          <w:sz w:val="28"/>
          <w:szCs w:val="28"/>
          <w:lang w:eastAsia="ru-RU"/>
        </w:rPr>
        <w:t> об инициативном бюджетировании, успешная практика внедрения которого уже есть в ряде регионов. «Это проекты «Народный бюджет» в Республике Коми, Кировской, Тульской и Ульяновской областях, проект «Решаем вместе!» в Ярославской области и другие. Считаю, что такой подход необходимо внедрить повсеместно», – сказал секретарь Генсовета «Единой России», подчеркнув, что в результате этой работы «изменения, предложенные Президентом, должен почувствовать каждый человек — неважно, где он живет, в мегаполисе или сельской местности».</w:t>
      </w:r>
    </w:p>
    <w:p w:rsidR="00DB570A" w:rsidRDefault="00DB570A">
      <w:bookmarkStart w:id="0" w:name="_GoBack"/>
      <w:bookmarkEnd w:id="0"/>
    </w:p>
    <w:sectPr w:rsidR="00DB5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66"/>
    <w:rsid w:val="00536566"/>
    <w:rsid w:val="00DB5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83240-F15B-4DDD-AD93-1E0F3DC5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365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566"/>
    <w:rPr>
      <w:rFonts w:ascii="Times New Roman" w:eastAsia="Times New Roman" w:hAnsi="Times New Roman" w:cs="Times New Roman"/>
      <w:b/>
      <w:bCs/>
      <w:kern w:val="36"/>
      <w:sz w:val="48"/>
      <w:szCs w:val="48"/>
      <w:lang w:eastAsia="ru-RU"/>
    </w:rPr>
  </w:style>
  <w:style w:type="paragraph" w:customStyle="1" w:styleId="msonormalmailrucssattributepostfix">
    <w:name w:val="msonormal_mailru_css_attribute_postfix"/>
    <w:basedOn w:val="a"/>
    <w:rsid w:val="005365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365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6566"/>
    <w:rPr>
      <w:b/>
      <w:bCs/>
    </w:rPr>
  </w:style>
  <w:style w:type="character" w:styleId="a5">
    <w:name w:val="Hyperlink"/>
    <w:basedOn w:val="a0"/>
    <w:uiPriority w:val="99"/>
    <w:semiHidden/>
    <w:unhideWhenUsed/>
    <w:rsid w:val="00536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7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hecklink.mail.ru/proxy?es=OGTmU9wr1h05CznT7AYMd7%2Fj9wyEgTo30yyoFi9%2Fchc%3D&amp;egid=%2BwSYHLsCm88xiS7SU7EK2spp427G2hs4PtT3pfYmxuU%3D&amp;url=https%3A%2F%2Fclick.mail.ru%2Fredir%3Fu%3Dhttps%253A%252F%252Fer.ru%252Fnews%252F189640%252F%26c%3Dswm%26r%3Dhttp%26o%3Dmail%26v%3D2%26s%3D960a7cdb40b0829b&amp;uidl=15791916041429043185&amp;from=i.gorozhanova%40edinros.ru&amp;to=agit%40chelyabinsk.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ecklink.mail.ru/proxy?es=OGTmU9wr1h05CznT7AYMd7%2Fj9wyEgTo30yyoFi9%2Fchc%3D&amp;egid=%2BwSYHLsCm88xiS7SU7EK2spp427G2hs4PtT3pfYmxuU%3D&amp;url=https%3A%2F%2Fclick.mail.ru%2Fredir%3Fu%3Dhttps%253A%252F%252Fer.ru%252Fnews%252F189643%252F%26c%3Dswm%26r%3Dhttp%26o%3Dmail%26v%3D2%26s%3D0c2c456a98f22a96&amp;uidl=15791916041429043185&amp;from=i.gorozhanova%40edinros.ru&amp;to=agit%40chelyabinsk.er.ru" TargetMode="External"/><Relationship Id="rId5" Type="http://schemas.openxmlformats.org/officeDocument/2006/relationships/hyperlink" Target="https://checklink.mail.ru/proxy?es=OGTmU9wr1h05CznT7AYMd7%2Fj9wyEgTo30yyoFi9%2Fchc%3D&amp;egid=%2BwSYHLsCm88xiS7SU7EK2spp427G2hs4PtT3pfYmxuU%3D&amp;url=https%3A%2F%2Fclick.mail.ru%2Fredir%3Fu%3Dhttps%253A%252F%252Fer.ru%252Fnews%252F189643%252F%26c%3Dswm%26r%3Dhttp%26o%3Dmail%26v%3D2%26s%3D0c2c456a98f22a96&amp;uidl=15791916041429043185&amp;from=i.gorozhanova%40edinros.ru&amp;to=agit%40chelyabinsk.er.ru" TargetMode="External"/><Relationship Id="rId4" Type="http://schemas.openxmlformats.org/officeDocument/2006/relationships/hyperlink" Target="https://checklink.mail.ru/proxy?es=OGTmU9wr1h05CznT7AYMd7%2Fj9wyEgTo30yyoFi9%2Fchc%3D&amp;egid=%2BwSYHLsCm88xiS7SU7EK2spp427G2hs4PtT3pfYmxuU%3D&amp;url=https%3A%2F%2Fclick.mail.ru%2Fredir%3Fu%3Dhttps%253A%252F%252Fer.ru%252Fprojects%252Fnovaya-shkola%252F%26c%3Dswm%26r%3Dhttp%26o%3Dmail%26v%3D2%26s%3D5dcb224b43f54f08&amp;uidl=15791916041429043185&amp;from=i.gorozhanova%40edinros.ru&amp;to=agit%40chelyabinsk.er.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Доронина</dc:creator>
  <cp:keywords/>
  <dc:description/>
  <cp:lastModifiedBy>Ирина Доронина</cp:lastModifiedBy>
  <cp:revision>1</cp:revision>
  <dcterms:created xsi:type="dcterms:W3CDTF">2020-01-17T05:41:00Z</dcterms:created>
  <dcterms:modified xsi:type="dcterms:W3CDTF">2020-01-17T05:42:00Z</dcterms:modified>
</cp:coreProperties>
</file>