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FF" w:rsidRDefault="00A91A27" w:rsidP="00167A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7374">
        <w:rPr>
          <w:rFonts w:ascii="Times New Roman" w:hAnsi="Times New Roman" w:cs="Times New Roman"/>
          <w:b/>
          <w:sz w:val="28"/>
          <w:szCs w:val="28"/>
        </w:rPr>
        <w:t>Вниманию налогоплательщиков:</w:t>
      </w:r>
    </w:p>
    <w:p w:rsidR="00A91A27" w:rsidRPr="00167AFF" w:rsidRDefault="00A91A27" w:rsidP="00167A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7374">
        <w:rPr>
          <w:rFonts w:ascii="Times New Roman" w:hAnsi="Times New Roman" w:cs="Times New Roman"/>
          <w:b/>
          <w:sz w:val="28"/>
          <w:szCs w:val="28"/>
          <w:lang w:eastAsia="ru-RU"/>
        </w:rPr>
        <w:t>началась рассылка налоговых уведомлений</w:t>
      </w:r>
      <w:r w:rsidR="00167AFF" w:rsidRPr="00167A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AFF">
        <w:rPr>
          <w:rFonts w:ascii="Times New Roman" w:hAnsi="Times New Roman" w:cs="Times New Roman"/>
          <w:b/>
          <w:sz w:val="28"/>
          <w:szCs w:val="28"/>
          <w:lang w:eastAsia="ru-RU"/>
        </w:rPr>
        <w:t>за</w:t>
      </w:r>
      <w:r w:rsidR="00DB0F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период</w:t>
      </w:r>
      <w:r w:rsidR="00167A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2018 год</w:t>
      </w:r>
      <w:r w:rsidR="00DB0F45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bookmarkStart w:id="0" w:name="_GoBack"/>
      <w:bookmarkEnd w:id="0"/>
    </w:p>
    <w:p w:rsidR="00A91A27" w:rsidRPr="00FB7374" w:rsidRDefault="00A91A27" w:rsidP="00A91A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1A27" w:rsidRPr="00FB7374" w:rsidRDefault="00A91A27" w:rsidP="00A91A27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УФНС России по С</w:t>
      </w:r>
      <w:r w:rsidRPr="00FB7374">
        <w:rPr>
          <w:rFonts w:ascii="Times New Roman" w:hAnsi="Times New Roman" w:cs="Times New Roman"/>
          <w:sz w:val="28"/>
          <w:szCs w:val="28"/>
        </w:rPr>
        <w:t xml:space="preserve">амарской области информирует о начале рассылки налоговых уведомлений </w:t>
      </w:r>
      <w:r w:rsidRPr="00FB7374">
        <w:rPr>
          <w:rFonts w:ascii="Times New Roman" w:hAnsi="Times New Roman" w:cs="Times New Roman"/>
          <w:sz w:val="28"/>
          <w:szCs w:val="28"/>
          <w:lang w:eastAsia="ru-RU"/>
        </w:rPr>
        <w:t>для уплаты гражданами имущественных налогов.</w:t>
      </w:r>
    </w:p>
    <w:p w:rsidR="00A91A27" w:rsidRPr="00FB7374" w:rsidRDefault="00A91A27" w:rsidP="00A91A27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374">
        <w:rPr>
          <w:rFonts w:ascii="Times New Roman" w:hAnsi="Times New Roman" w:cs="Times New Roman"/>
          <w:sz w:val="28"/>
          <w:szCs w:val="28"/>
          <w:lang w:eastAsia="ru-RU"/>
        </w:rPr>
        <w:t>Пользователи «Личного кабинета налогоплательщика для физических лиц» получат его в электронной форме, оно не дублируется почтовым сообщением (за исключением случаев получения от пользователей уведомления о необходимости получения документов на бумажном носителе).</w:t>
      </w:r>
    </w:p>
    <w:p w:rsidR="00A91A27" w:rsidRPr="00FB7374" w:rsidRDefault="001F5A8F" w:rsidP="00A91A27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Граждане,</w:t>
      </w:r>
      <w:r w:rsidR="00A91A27" w:rsidRPr="00FB7374">
        <w:rPr>
          <w:rFonts w:ascii="Times New Roman" w:hAnsi="Times New Roman" w:cs="Times New Roman"/>
          <w:sz w:val="28"/>
          <w:szCs w:val="28"/>
          <w:lang w:eastAsia="ru-RU"/>
        </w:rPr>
        <w:t xml:space="preserve"> не подключенные к данному сервису, получат налоговое уведомление по Почте России заказным письмом по адресу постоянной регистрации. </w:t>
      </w:r>
      <w:r w:rsidR="00A91A27" w:rsidRPr="00FB737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Обращаем внимание: </w:t>
      </w:r>
      <w:r w:rsidR="00A91A27" w:rsidRPr="001F5A8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по закону, письмо считается полученным через 6 дней после его отправки.</w:t>
      </w:r>
    </w:p>
    <w:p w:rsidR="00A91A27" w:rsidRPr="00FB7374" w:rsidRDefault="00A91A27" w:rsidP="00A91A27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7374">
        <w:rPr>
          <w:rFonts w:ascii="Times New Roman" w:hAnsi="Times New Roman" w:cs="Times New Roman"/>
          <w:sz w:val="28"/>
          <w:szCs w:val="28"/>
        </w:rPr>
        <w:t>Налоговые уведомления НЕ направляются в следующих случаях:</w:t>
      </w:r>
    </w:p>
    <w:p w:rsidR="00A91A27" w:rsidRPr="00FB7374" w:rsidRDefault="00A91A27" w:rsidP="00A91A27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7374">
        <w:rPr>
          <w:rFonts w:ascii="Times New Roman" w:hAnsi="Times New Roman" w:cs="Times New Roman"/>
          <w:sz w:val="28"/>
          <w:szCs w:val="28"/>
        </w:rPr>
        <w:t>-  общая сумма налогов, исчисленная налоговым органом, составляет менее 100 рублей;</w:t>
      </w:r>
    </w:p>
    <w:p w:rsidR="00A91A27" w:rsidRPr="00FB7374" w:rsidRDefault="00A91A27" w:rsidP="00A91A27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7374">
        <w:rPr>
          <w:rFonts w:ascii="Times New Roman" w:hAnsi="Times New Roman" w:cs="Times New Roman"/>
          <w:sz w:val="28"/>
          <w:szCs w:val="28"/>
        </w:rPr>
        <w:t>- налогоплательщик освобожден от уплаты налогов в связи с предоставлением льготы.</w:t>
      </w:r>
    </w:p>
    <w:p w:rsidR="00C45392" w:rsidRDefault="00A91A27" w:rsidP="00A91A27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374">
        <w:rPr>
          <w:rFonts w:ascii="Times New Roman" w:hAnsi="Times New Roman" w:cs="Times New Roman"/>
          <w:sz w:val="28"/>
          <w:szCs w:val="28"/>
        </w:rPr>
        <w:t xml:space="preserve">Разобраться в налоговых уведомлениях поможет новая </w:t>
      </w:r>
      <w:proofErr w:type="spellStart"/>
      <w:r w:rsidRPr="00FB7374">
        <w:rPr>
          <w:rFonts w:ascii="Times New Roman" w:hAnsi="Times New Roman" w:cs="Times New Roman"/>
          <w:sz w:val="28"/>
          <w:szCs w:val="28"/>
        </w:rPr>
        <w:t>промостраница</w:t>
      </w:r>
      <w:proofErr w:type="spellEnd"/>
      <w:r w:rsidRPr="00FB7374">
        <w:rPr>
          <w:rFonts w:ascii="Times New Roman" w:hAnsi="Times New Roman" w:cs="Times New Roman"/>
          <w:sz w:val="28"/>
          <w:szCs w:val="28"/>
        </w:rPr>
        <w:t xml:space="preserve"> </w:t>
      </w:r>
      <w:r w:rsidRPr="001F5A8F">
        <w:rPr>
          <w:rFonts w:ascii="Roboto" w:eastAsia="Times New Roman" w:hAnsi="Roboto" w:cs="Helvetica"/>
          <w:sz w:val="28"/>
          <w:szCs w:val="28"/>
          <w:lang w:eastAsia="ru-RU"/>
        </w:rPr>
        <w:t>«Налоговое уведомление физических лиц – 2019»</w:t>
      </w:r>
      <w:r w:rsidRPr="001F5A8F">
        <w:rPr>
          <w:rFonts w:ascii="Roboto" w:eastAsia="Times New Roman" w:hAnsi="Roboto" w:cs="Helvetica"/>
          <w:sz w:val="24"/>
          <w:szCs w:val="24"/>
          <w:lang w:eastAsia="ru-RU"/>
        </w:rPr>
        <w:t xml:space="preserve"> </w:t>
      </w:r>
      <w:r w:rsidRPr="00FB73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B7374">
        <w:rPr>
          <w:rFonts w:ascii="Times New Roman" w:hAnsi="Times New Roman" w:cs="Times New Roman"/>
          <w:sz w:val="28"/>
          <w:szCs w:val="28"/>
        </w:rPr>
        <w:t xml:space="preserve">сайте ФНС России </w:t>
      </w:r>
      <w:hyperlink r:id="rId6" w:history="1">
        <w:r w:rsidRPr="00FB737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FB737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B737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Pr="00FB737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B737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B73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FB7374">
        <w:rPr>
          <w:rFonts w:ascii="Times New Roman" w:hAnsi="Times New Roman" w:cs="Times New Roman"/>
          <w:sz w:val="28"/>
          <w:szCs w:val="28"/>
        </w:rPr>
        <w:t xml:space="preserve">Эта страница содержит разъяснения по основным вопросам: что такое налоговое уведомление, как его получить, исполнить, и что делать, если оно не пришло, каковы изменения в налогообложении имущества физлиц с 2019 года, как узнать об указанных в уведомлении налоговых ставках и льготах и воспользоваться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FB7374">
        <w:rPr>
          <w:rFonts w:ascii="Times New Roman" w:hAnsi="Times New Roman" w:cs="Times New Roman"/>
          <w:sz w:val="28"/>
          <w:szCs w:val="28"/>
        </w:rPr>
        <w:t xml:space="preserve">. Также на </w:t>
      </w:r>
      <w:proofErr w:type="spellStart"/>
      <w:r w:rsidRPr="00FB7374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FB7374">
        <w:rPr>
          <w:rFonts w:ascii="Times New Roman" w:hAnsi="Times New Roman" w:cs="Times New Roman"/>
          <w:sz w:val="28"/>
          <w:szCs w:val="28"/>
        </w:rPr>
        <w:t xml:space="preserve"> можно посмотреть видеоролики о правилах применения вычета по земельному налогу, льготах для многодетных семей, налоговых калькуляторах для самостоятельного расчета налогов и др.</w:t>
      </w:r>
    </w:p>
    <w:p w:rsidR="00A91A27" w:rsidRPr="00C45392" w:rsidRDefault="00C45392" w:rsidP="00A91A27">
      <w:pPr>
        <w:pStyle w:val="a4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45392">
        <w:rPr>
          <w:rFonts w:ascii="Times New Roman" w:hAnsi="Times New Roman" w:cs="Times New Roman"/>
          <w:sz w:val="28"/>
          <w:szCs w:val="28"/>
        </w:rPr>
        <w:t xml:space="preserve">С налогового периода 2018 года лицам, имеющим трех и более несовершеннолетних детей, предоставлены дополнительные налоговые вычеты, уменьшающие размер налога на кадастровую стоимость 5 </w:t>
      </w:r>
      <w:proofErr w:type="spellStart"/>
      <w:r w:rsidRPr="00C453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453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45392">
        <w:rPr>
          <w:rFonts w:ascii="Times New Roman" w:hAnsi="Times New Roman" w:cs="Times New Roman"/>
          <w:sz w:val="28"/>
          <w:szCs w:val="28"/>
        </w:rPr>
        <w:t xml:space="preserve"> общей площади квартиры, части квартиры, комнаты и 7 </w:t>
      </w:r>
      <w:proofErr w:type="spellStart"/>
      <w:r w:rsidRPr="00C4539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45392">
        <w:rPr>
          <w:rFonts w:ascii="Times New Roman" w:hAnsi="Times New Roman" w:cs="Times New Roman"/>
          <w:sz w:val="28"/>
          <w:szCs w:val="28"/>
        </w:rPr>
        <w:t xml:space="preserve"> общей площади жилого дома, части жилого дома в расчете на каждого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ребенка (п. 6.1 ст. 403 НК РФ).</w:t>
      </w:r>
      <w:r w:rsidR="00A91A27" w:rsidRPr="00C453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A91A27" w:rsidRPr="00FB7374" w:rsidRDefault="00A91A27" w:rsidP="00167AFF">
      <w:pPr>
        <w:shd w:val="clear" w:color="auto" w:fill="FFFFFF"/>
        <w:spacing w:after="360" w:line="240" w:lineRule="auto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B737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этом году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форму налоговых уведомлений</w:t>
      </w:r>
      <w:r w:rsidRPr="00FB737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внесены изменения. </w:t>
      </w:r>
      <w:r w:rsidRPr="00FB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в </w:t>
      </w:r>
      <w:r w:rsidR="001F5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FB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указываются реквизиты для перечисления налогов в бюджетную систему Российской Федерации</w:t>
      </w:r>
      <w:r w:rsidR="001F5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FB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этом отдельный платёжный документ (квитанция) не направляется. </w:t>
      </w:r>
      <w:r w:rsidR="001F5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</w:t>
      </w:r>
      <w:r w:rsidRPr="00FB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FB737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анее в уведомлении указывались все объекты имущества налогоплательщика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r w:rsidRPr="00FB737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теперь в нем будет указано только то имущество, по которому исчислен налог.</w:t>
      </w:r>
    </w:p>
    <w:p w:rsidR="000E1ABD" w:rsidRDefault="001F5A8F" w:rsidP="00C45392">
      <w:pPr>
        <w:pStyle w:val="a4"/>
        <w:ind w:firstLine="426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Налоговая служба напоминает: с</w:t>
      </w:r>
      <w:r w:rsidR="00A91A27" w:rsidRPr="00FB737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рок уплаты имущественных налогов (имущество, земля, транспорт) за 2018 год – </w:t>
      </w:r>
      <w:r w:rsidR="00A91A27" w:rsidRPr="00FB73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позднее 2 декабря 2019 года</w:t>
      </w:r>
      <w:r w:rsidR="00A91A27" w:rsidRPr="00FB737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sectPr w:rsidR="000E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97"/>
    <w:rsid w:val="00167AFF"/>
    <w:rsid w:val="001F5A8F"/>
    <w:rsid w:val="00612897"/>
    <w:rsid w:val="008B1C26"/>
    <w:rsid w:val="00A91A27"/>
    <w:rsid w:val="00C45392"/>
    <w:rsid w:val="00D44F53"/>
    <w:rsid w:val="00DB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A27"/>
    <w:rPr>
      <w:color w:val="009CD5"/>
      <w:u w:val="single"/>
    </w:rPr>
  </w:style>
  <w:style w:type="paragraph" w:styleId="a4">
    <w:name w:val="No Spacing"/>
    <w:uiPriority w:val="1"/>
    <w:qFormat/>
    <w:rsid w:val="00A91A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A27"/>
    <w:rPr>
      <w:color w:val="009CD5"/>
      <w:u w:val="single"/>
    </w:rPr>
  </w:style>
  <w:style w:type="paragraph" w:styleId="a4">
    <w:name w:val="No Spacing"/>
    <w:uiPriority w:val="1"/>
    <w:qFormat/>
    <w:rsid w:val="00A91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3FFC-914B-45D8-805A-F5C1F5A7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Диана Сергеевна</dc:creator>
  <cp:keywords/>
  <dc:description/>
  <cp:lastModifiedBy>Соколова Диана Сергеевна</cp:lastModifiedBy>
  <cp:revision>6</cp:revision>
  <dcterms:created xsi:type="dcterms:W3CDTF">2019-08-15T07:33:00Z</dcterms:created>
  <dcterms:modified xsi:type="dcterms:W3CDTF">2019-08-29T08:34:00Z</dcterms:modified>
</cp:coreProperties>
</file>