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E0" w:rsidRPr="00E96026" w:rsidRDefault="0050001C" w:rsidP="00524D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6026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РАЗЪЯСНЕНИЯ </w:t>
      </w:r>
      <w:r w:rsidR="00524D46" w:rsidRPr="00E96026">
        <w:rPr>
          <w:rFonts w:ascii="Times New Roman" w:hAnsi="Times New Roman" w:cs="Times New Roman"/>
          <w:b/>
          <w:sz w:val="24"/>
          <w:szCs w:val="24"/>
          <w:u w:val="single"/>
        </w:rPr>
        <w:t>ЗАКОНОДАТЕЛЬСТВА РЕГУЛИРУЮЩЕГО ОХРАНУ АТМОСФЕРНОГО ВОЗДУХА</w:t>
      </w:r>
    </w:p>
    <w:p w:rsidR="00EB581F" w:rsidRPr="00E96026" w:rsidRDefault="0050001C" w:rsidP="00500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6026">
        <w:rPr>
          <w:rFonts w:ascii="Times New Roman" w:eastAsia="Calibri" w:hAnsi="Times New Roman" w:cs="Times New Roman"/>
          <w:sz w:val="24"/>
          <w:szCs w:val="24"/>
        </w:rPr>
        <w:t>В соответствии с ч. 1 ст. 39</w:t>
      </w:r>
      <w:r w:rsidR="00EB581F" w:rsidRPr="00E96026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10.01.2002 № 7-ФЗ «Об охране окружающей среды» </w:t>
      </w:r>
      <w:r w:rsidRPr="00E96026">
        <w:rPr>
          <w:rFonts w:ascii="Times New Roman" w:eastAsia="Calibri" w:hAnsi="Times New Roman" w:cs="Times New Roman"/>
          <w:sz w:val="24"/>
          <w:szCs w:val="24"/>
        </w:rPr>
        <w:t xml:space="preserve">(далее -  Закон № 7-ФЗ) </w:t>
      </w:r>
      <w:r w:rsidR="00EB581F" w:rsidRPr="00E96026">
        <w:rPr>
          <w:rFonts w:ascii="Times New Roman" w:eastAsia="Calibri" w:hAnsi="Times New Roman" w:cs="Times New Roman"/>
          <w:sz w:val="24"/>
          <w:szCs w:val="24"/>
        </w:rPr>
        <w:t>юридические и физические лица, осуществляющие эксплуатацию зданий, строений, сооружений и иных объектов, обязаны соблюдать утвержденные технологии и требования в области охраны окружающей среды, восстановления природной среды, рационального использования и воспроизводства природных ресурсов.</w:t>
      </w:r>
      <w:proofErr w:type="gramEnd"/>
    </w:p>
    <w:p w:rsidR="00EB581F" w:rsidRDefault="00EB581F" w:rsidP="00E96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96026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ч. 1 ст. </w:t>
      </w:r>
      <w:hyperlink r:id="rId5" w:tgtFrame="_blank" w:tooltip="Федеральный закон от 04.05.1999 N 96-ФЗ &gt; (ред. от 13.07.2015) &gt; &quot;Об охране атмосферного воздуха&quot; &gt;  Глава III. Организация деятельности в области охраны атмосферного воздуха &gt; Статья 14. Разрешение на выброс вредных (загрязняющих) веществ в атмосферный воздух" w:history="1">
        <w:r w:rsidRPr="00E9602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14</w:t>
        </w:r>
      </w:hyperlink>
      <w:r w:rsidRPr="00E96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Закона № 96-ФЗ выброс вредных (загрязняющих) веществ в атмосферный воздух стационарным источником допускается на основании разрешения, выданного территориальным органом федерального органа исполнительной власти в области охраны окружающей среды, органами исполнительной власти субъектов Российской Федерации, осуществляющими государственное управление в области охраны окружающей среды, в порядке, определенном Правительством Российской Федерации.</w:t>
      </w:r>
      <w:proofErr w:type="gramEnd"/>
      <w:r w:rsidR="00E96026" w:rsidRPr="00E96026">
        <w:rPr>
          <w:rFonts w:ascii="Times New Roman" w:hAnsi="Times New Roman" w:cs="Times New Roman"/>
          <w:sz w:val="24"/>
          <w:szCs w:val="24"/>
        </w:rPr>
        <w:t xml:space="preserve"> </w:t>
      </w:r>
      <w:r w:rsidRPr="00E96026">
        <w:rPr>
          <w:rFonts w:ascii="Times New Roman" w:hAnsi="Times New Roman" w:cs="Times New Roman"/>
          <w:sz w:val="24"/>
          <w:szCs w:val="24"/>
          <w:shd w:val="clear" w:color="auto" w:fill="FFFFFF"/>
        </w:rPr>
        <w:t>Разрешением на выброс вредных (загрязняющих) веществ в атмосферный воздух устанавливаются предельно допустимые выбросы и другие условия, которые обеспечивают охрану атмосферного воздуха.</w:t>
      </w:r>
    </w:p>
    <w:p w:rsidR="00E96026" w:rsidRPr="00E96026" w:rsidRDefault="00E96026" w:rsidP="00E96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026">
        <w:rPr>
          <w:rFonts w:ascii="Times New Roman" w:eastAsia="Calibri" w:hAnsi="Times New Roman" w:cs="Times New Roman"/>
          <w:sz w:val="24"/>
          <w:szCs w:val="24"/>
        </w:rPr>
        <w:t>Таким образом, наличие разрешения на выброс вредных (загрязняющих) веществ в атмосферный воздух является обязательным условием при осуществлении хозяйственной и иной деятельности.</w:t>
      </w:r>
    </w:p>
    <w:p w:rsidR="00EB581F" w:rsidRPr="00E96026" w:rsidRDefault="00E96026" w:rsidP="00EB5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EB581F" w:rsidRPr="00E96026">
        <w:rPr>
          <w:rFonts w:ascii="Times New Roman" w:eastAsia="Calibri" w:hAnsi="Times New Roman" w:cs="Times New Roman"/>
          <w:sz w:val="24"/>
          <w:szCs w:val="24"/>
        </w:rPr>
        <w:t>ыбросы вредных (загрязняющих) веществ (за исключением радиоактивных веществ) в атмосферный воздух стационарными источниками, находящимися на объектах хозяйственной и иной деятельности, подлежащие региональному государственному экологическому надзору, допускаются на основании разрешения, выданного министерство лесного хозяйства, охраны окружающей среды и природопользования Самарской области (ул. Дачная, д. 4</w:t>
      </w:r>
      <w:proofErr w:type="gramStart"/>
      <w:r w:rsidR="00EB581F" w:rsidRPr="00E96026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proofErr w:type="gramEnd"/>
      <w:r w:rsidR="00EB581F" w:rsidRPr="00E96026">
        <w:rPr>
          <w:rFonts w:ascii="Times New Roman" w:eastAsia="Calibri" w:hAnsi="Times New Roman" w:cs="Times New Roman"/>
          <w:sz w:val="24"/>
          <w:szCs w:val="24"/>
        </w:rPr>
        <w:t>, г. Самара).</w:t>
      </w:r>
    </w:p>
    <w:p w:rsidR="00EB581F" w:rsidRPr="00E96026" w:rsidRDefault="00EB581F" w:rsidP="00EB5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960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Разрешение на выброс вредных (загрязняющих) веществ (за исключением радиоактивных) в атмосферный воздух посредством стационарных источников, находящихся на объектах хозяйственной и иной деятельности, подлежащих </w:t>
      </w:r>
      <w:hyperlink r:id="rId6" w:history="1">
        <w:r w:rsidRPr="00E96026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федеральному государственному экологическому надзору</w:t>
        </w:r>
      </w:hyperlink>
      <w:r w:rsidRPr="00E960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выдается </w:t>
      </w:r>
      <w:r w:rsidRPr="00E9602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Управлением Федеральной службы</w:t>
      </w:r>
      <w:r w:rsidR="006D4BF7" w:rsidRPr="00E96026">
        <w:rPr>
          <w:rFonts w:ascii="Times New Roman" w:hAnsi="Times New Roman" w:cs="Times New Roman"/>
          <w:color w:val="7F7F7F"/>
          <w:sz w:val="24"/>
          <w:szCs w:val="24"/>
          <w:shd w:val="clear" w:color="auto" w:fill="FFFFFF"/>
        </w:rPr>
        <w:t xml:space="preserve"> </w:t>
      </w:r>
      <w:r w:rsidR="006D4BF7" w:rsidRPr="00E96026">
        <w:rPr>
          <w:rFonts w:ascii="Times New Roman" w:hAnsi="Times New Roman" w:cs="Times New Roman"/>
          <w:sz w:val="24"/>
          <w:szCs w:val="24"/>
          <w:shd w:val="clear" w:color="auto" w:fill="FFFFFF"/>
        </w:rPr>
        <w:t>по надзору в сфере природопользования по Самарской области (ул. Красноармейская, д. 21, г. Самара).</w:t>
      </w:r>
    </w:p>
    <w:p w:rsidR="00EB581F" w:rsidRPr="00E96026" w:rsidRDefault="00E96026" w:rsidP="00EB5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Кроме того, с</w:t>
      </w:r>
      <w:r w:rsidR="00EB581F" w:rsidRPr="00E96026">
        <w:rPr>
          <w:rFonts w:ascii="Times New Roman" w:eastAsia="Calibri" w:hAnsi="Times New Roman" w:cs="Times New Roman"/>
          <w:sz w:val="24"/>
          <w:szCs w:val="24"/>
        </w:rPr>
        <w:t>огласно ч. 1 ст. 69.2 Закона № 7-ФЗ объекты, оказывающие негативное воздействие на окружающую</w:t>
      </w:r>
      <w:r w:rsidR="006D4BF7" w:rsidRPr="00E96026">
        <w:rPr>
          <w:rFonts w:ascii="Times New Roman" w:eastAsia="Calibri" w:hAnsi="Times New Roman" w:cs="Times New Roman"/>
          <w:sz w:val="24"/>
          <w:szCs w:val="24"/>
        </w:rPr>
        <w:t xml:space="preserve"> среду, подлежат постановке на Г</w:t>
      </w:r>
      <w:r w:rsidR="00EB581F" w:rsidRPr="00E96026">
        <w:rPr>
          <w:rFonts w:ascii="Times New Roman" w:eastAsia="Calibri" w:hAnsi="Times New Roman" w:cs="Times New Roman"/>
          <w:sz w:val="24"/>
          <w:szCs w:val="24"/>
        </w:rPr>
        <w:t>осударственный учет юридическими лицами и индивидуальными предпринимателями, осуществляющими хозяйственную и (или) иную деятельность на указанных объектах,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компетенцией.</w:t>
      </w:r>
      <w:proofErr w:type="gramEnd"/>
    </w:p>
    <w:p w:rsidR="00EB581F" w:rsidRDefault="00EB581F" w:rsidP="00EB5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6026">
        <w:rPr>
          <w:rFonts w:ascii="Times New Roman" w:eastAsia="Calibri" w:hAnsi="Times New Roman" w:cs="Times New Roman"/>
          <w:sz w:val="24"/>
          <w:szCs w:val="24"/>
        </w:rPr>
        <w:t>В соответствии с ч. 2 ст. 69.2 Закона № 7-ФЗ постановка на государственный учет объектов, оказывающих негативное воздействие на окружающую среду, осуществляется на основании заявки о постановке на государственный учет,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объектов.</w:t>
      </w:r>
      <w:proofErr w:type="gramEnd"/>
    </w:p>
    <w:p w:rsidR="00E96026" w:rsidRPr="00E96026" w:rsidRDefault="00E96026" w:rsidP="00EB5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Заявка на постановку объекта, подлежащего федеральному надзору, подается в Управление Федеральной службы по надзору в сфере природопользования по Самарской области, объекты подлежащие региональному надзору – в органы местного самоуправления </w:t>
      </w:r>
      <w:r w:rsidR="0075634C">
        <w:rPr>
          <w:rFonts w:ascii="Times New Roman" w:eastAsia="Calibri" w:hAnsi="Times New Roman" w:cs="Times New Roman"/>
          <w:sz w:val="24"/>
          <w:szCs w:val="24"/>
        </w:rPr>
        <w:t>Самарской области по месту нахождения стационарного источника выброса загрязняющих веществ в атмосферный воздух.</w:t>
      </w:r>
    </w:p>
    <w:p w:rsidR="006D4BF7" w:rsidRPr="00E96026" w:rsidRDefault="00823C92" w:rsidP="00EB58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96026">
        <w:rPr>
          <w:rFonts w:ascii="Times New Roman" w:eastAsia="Calibri" w:hAnsi="Times New Roman" w:cs="Times New Roman"/>
          <w:sz w:val="24"/>
          <w:szCs w:val="24"/>
        </w:rPr>
        <w:t>Федеральным законодательством установлена административная и уголовная ответственность за нарушение правил охраны атмосферного воздуха.</w:t>
      </w:r>
    </w:p>
    <w:p w:rsidR="00823C92" w:rsidRPr="00E96026" w:rsidRDefault="00823C92" w:rsidP="00EB58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6026">
        <w:rPr>
          <w:rFonts w:ascii="Times New Roman" w:eastAsia="Calibri" w:hAnsi="Times New Roman" w:cs="Times New Roman"/>
          <w:sz w:val="24"/>
          <w:szCs w:val="24"/>
        </w:rPr>
        <w:t>К примеру</w:t>
      </w:r>
      <w:proofErr w:type="gramEnd"/>
      <w:r w:rsidRPr="00E96026">
        <w:rPr>
          <w:rFonts w:ascii="Times New Roman" w:eastAsia="Calibri" w:hAnsi="Times New Roman" w:cs="Times New Roman"/>
          <w:sz w:val="24"/>
          <w:szCs w:val="24"/>
        </w:rPr>
        <w:t>, факты нарушений законодательства об охране атмосферного воздуха могут квалифицироваться со ст. 6.3,</w:t>
      </w:r>
      <w:r w:rsidR="00E96026" w:rsidRPr="00E96026">
        <w:rPr>
          <w:rFonts w:ascii="Times New Roman" w:eastAsia="Calibri" w:hAnsi="Times New Roman" w:cs="Times New Roman"/>
          <w:sz w:val="24"/>
          <w:szCs w:val="24"/>
        </w:rPr>
        <w:t xml:space="preserve"> 8,1,</w:t>
      </w:r>
      <w:r w:rsidRPr="00E96026">
        <w:rPr>
          <w:rFonts w:ascii="Times New Roman" w:eastAsia="Calibri" w:hAnsi="Times New Roman" w:cs="Times New Roman"/>
          <w:sz w:val="24"/>
          <w:szCs w:val="24"/>
        </w:rPr>
        <w:t xml:space="preserve"> 8.21, </w:t>
      </w:r>
      <w:r w:rsidR="0050001C" w:rsidRPr="00E96026">
        <w:rPr>
          <w:rFonts w:ascii="Times New Roman" w:eastAsia="Calibri" w:hAnsi="Times New Roman" w:cs="Times New Roman"/>
          <w:sz w:val="24"/>
          <w:szCs w:val="24"/>
        </w:rPr>
        <w:t xml:space="preserve">8.46 </w:t>
      </w:r>
      <w:proofErr w:type="spellStart"/>
      <w:r w:rsidR="0050001C" w:rsidRPr="00E96026">
        <w:rPr>
          <w:rFonts w:ascii="Times New Roman" w:eastAsia="Calibri" w:hAnsi="Times New Roman" w:cs="Times New Roman"/>
          <w:sz w:val="24"/>
          <w:szCs w:val="24"/>
        </w:rPr>
        <w:t>КоАП</w:t>
      </w:r>
      <w:proofErr w:type="spellEnd"/>
      <w:r w:rsidR="0050001C" w:rsidRPr="00E96026">
        <w:rPr>
          <w:rFonts w:ascii="Times New Roman" w:eastAsia="Calibri" w:hAnsi="Times New Roman" w:cs="Times New Roman"/>
          <w:sz w:val="24"/>
          <w:szCs w:val="24"/>
        </w:rPr>
        <w:t xml:space="preserve"> РФ, ст. 251 УК РФ.</w:t>
      </w:r>
    </w:p>
    <w:p w:rsidR="006D4BF7" w:rsidRPr="00E96026" w:rsidRDefault="0050001C" w:rsidP="00EB58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96026">
        <w:rPr>
          <w:rFonts w:ascii="Times New Roman" w:eastAsia="Calibri" w:hAnsi="Times New Roman" w:cs="Times New Roman"/>
          <w:sz w:val="24"/>
          <w:szCs w:val="24"/>
        </w:rPr>
        <w:t xml:space="preserve">О фактах нарушения закона в указанной </w:t>
      </w:r>
      <w:proofErr w:type="gramStart"/>
      <w:r w:rsidRPr="00E96026">
        <w:rPr>
          <w:rFonts w:ascii="Times New Roman" w:eastAsia="Calibri" w:hAnsi="Times New Roman" w:cs="Times New Roman"/>
          <w:sz w:val="24"/>
          <w:szCs w:val="24"/>
        </w:rPr>
        <w:t>сфере</w:t>
      </w:r>
      <w:proofErr w:type="gramEnd"/>
      <w:r w:rsidRPr="00E96026">
        <w:rPr>
          <w:rFonts w:ascii="Times New Roman" w:eastAsia="Calibri" w:hAnsi="Times New Roman" w:cs="Times New Roman"/>
          <w:sz w:val="24"/>
          <w:szCs w:val="24"/>
        </w:rPr>
        <w:t xml:space="preserve"> возможно сообщить в Самарскую межрайонную природоохранную прокуратуру следующим образом:</w:t>
      </w:r>
    </w:p>
    <w:p w:rsidR="0050001C" w:rsidRPr="00E96026" w:rsidRDefault="0050001C" w:rsidP="00EB58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96026">
        <w:rPr>
          <w:rFonts w:ascii="Times New Roman" w:eastAsia="Calibri" w:hAnsi="Times New Roman" w:cs="Times New Roman"/>
          <w:sz w:val="24"/>
          <w:szCs w:val="24"/>
        </w:rPr>
        <w:t xml:space="preserve">- по адресу: 443020, г. Самара, ул. </w:t>
      </w:r>
      <w:proofErr w:type="spellStart"/>
      <w:r w:rsidRPr="00E96026">
        <w:rPr>
          <w:rFonts w:ascii="Times New Roman" w:eastAsia="Calibri" w:hAnsi="Times New Roman" w:cs="Times New Roman"/>
          <w:sz w:val="24"/>
          <w:szCs w:val="24"/>
        </w:rPr>
        <w:t>Галактионовская</w:t>
      </w:r>
      <w:proofErr w:type="spellEnd"/>
      <w:r w:rsidRPr="00E96026">
        <w:rPr>
          <w:rFonts w:ascii="Times New Roman" w:eastAsia="Calibri" w:hAnsi="Times New Roman" w:cs="Times New Roman"/>
          <w:sz w:val="24"/>
          <w:szCs w:val="24"/>
        </w:rPr>
        <w:t>, д. 39;</w:t>
      </w:r>
    </w:p>
    <w:p w:rsidR="0050001C" w:rsidRPr="00E96026" w:rsidRDefault="0050001C" w:rsidP="00EB58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96026">
        <w:rPr>
          <w:rFonts w:ascii="Times New Roman" w:eastAsia="Calibri" w:hAnsi="Times New Roman" w:cs="Times New Roman"/>
          <w:sz w:val="24"/>
          <w:szCs w:val="24"/>
        </w:rPr>
        <w:t>- по телефону (факсу): 333-39-57;</w:t>
      </w:r>
    </w:p>
    <w:p w:rsidR="0050001C" w:rsidRPr="00E96026" w:rsidRDefault="0050001C" w:rsidP="00EB58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96026">
        <w:rPr>
          <w:rFonts w:ascii="Times New Roman" w:eastAsia="Calibri" w:hAnsi="Times New Roman" w:cs="Times New Roman"/>
          <w:sz w:val="24"/>
          <w:szCs w:val="24"/>
        </w:rPr>
        <w:t>- по дежурному телефону и телефону «Горячей линии»: 8-919-809-52-24;</w:t>
      </w:r>
    </w:p>
    <w:p w:rsidR="0050001C" w:rsidRPr="00E96026" w:rsidRDefault="0050001C" w:rsidP="00EB58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96026">
        <w:rPr>
          <w:rFonts w:ascii="Times New Roman" w:eastAsia="Calibri" w:hAnsi="Times New Roman" w:cs="Times New Roman"/>
          <w:sz w:val="24"/>
          <w:szCs w:val="24"/>
        </w:rPr>
        <w:t xml:space="preserve">- на адрес электронной почты: </w:t>
      </w:r>
      <w:proofErr w:type="spellStart"/>
      <w:r w:rsidRPr="00E96026">
        <w:rPr>
          <w:rFonts w:ascii="Times New Roman" w:eastAsia="Calibri" w:hAnsi="Times New Roman" w:cs="Times New Roman"/>
          <w:sz w:val="24"/>
          <w:szCs w:val="24"/>
          <w:lang w:val="en-US"/>
        </w:rPr>
        <w:t>sameprok</w:t>
      </w:r>
      <w:proofErr w:type="spellEnd"/>
      <w:r w:rsidRPr="00E96026">
        <w:rPr>
          <w:rFonts w:ascii="Times New Roman" w:eastAsia="Calibri" w:hAnsi="Times New Roman" w:cs="Times New Roman"/>
          <w:sz w:val="24"/>
          <w:szCs w:val="24"/>
        </w:rPr>
        <w:t>@</w:t>
      </w:r>
      <w:r w:rsidRPr="00E96026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E96026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E96026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E96026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50001C" w:rsidRPr="00E96026" w:rsidSect="00E96026">
      <w:pgSz w:w="11906" w:h="16838"/>
      <w:pgMar w:top="567" w:right="567" w:bottom="53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0BE0"/>
    <w:rsid w:val="000472E2"/>
    <w:rsid w:val="00062EB2"/>
    <w:rsid w:val="00150635"/>
    <w:rsid w:val="001B654D"/>
    <w:rsid w:val="0021519E"/>
    <w:rsid w:val="003A017F"/>
    <w:rsid w:val="00467106"/>
    <w:rsid w:val="0050001C"/>
    <w:rsid w:val="00524D46"/>
    <w:rsid w:val="00671DAE"/>
    <w:rsid w:val="006D4BF7"/>
    <w:rsid w:val="0075634C"/>
    <w:rsid w:val="00762DB0"/>
    <w:rsid w:val="00823C92"/>
    <w:rsid w:val="00831DF4"/>
    <w:rsid w:val="00900228"/>
    <w:rsid w:val="0096043C"/>
    <w:rsid w:val="009F1641"/>
    <w:rsid w:val="00AA738C"/>
    <w:rsid w:val="00AF1C71"/>
    <w:rsid w:val="00BF2EA8"/>
    <w:rsid w:val="00D00BE0"/>
    <w:rsid w:val="00D33D43"/>
    <w:rsid w:val="00D34FF3"/>
    <w:rsid w:val="00D56738"/>
    <w:rsid w:val="00E96026"/>
    <w:rsid w:val="00EB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0B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316783BE6243073FF463A65B8177AE6E3352B4AE38272806D33B20AD7DFD2234F00DC82kAL7L" TargetMode="External"/><Relationship Id="rId5" Type="http://schemas.openxmlformats.org/officeDocument/2006/relationships/hyperlink" Target="http://sudact.ru/law/federalnyi-zakon-ot-04051999-n-96-fz-ob/glava-iii/statia-1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C3092-99ED-4D8E-BA5F-4E73892C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cp:lastPrinted>2018-08-16T14:12:00Z</cp:lastPrinted>
  <dcterms:created xsi:type="dcterms:W3CDTF">2018-11-29T09:07:00Z</dcterms:created>
  <dcterms:modified xsi:type="dcterms:W3CDTF">2018-11-29T09:07:00Z</dcterms:modified>
</cp:coreProperties>
</file>