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D9" w:rsidRDefault="005C56D9" w:rsidP="006C60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B46584B" wp14:editId="4E92A20B">
            <wp:extent cx="1507331" cy="2009775"/>
            <wp:effectExtent l="0" t="0" r="0" b="0"/>
            <wp:docPr id="1" name="Рисунок 1" descr="https://www.altairegion22.ru/upload/import_images/gallery/general/640.ki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airegion22.ru/upload/import_images/gallery/general/640.kit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65" cy="20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D4" w:rsidRPr="00CB2527" w:rsidRDefault="006C60D4" w:rsidP="005C56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527">
        <w:rPr>
          <w:rFonts w:ascii="Times New Roman" w:hAnsi="Times New Roman" w:cs="Times New Roman"/>
          <w:b/>
          <w:sz w:val="32"/>
          <w:szCs w:val="32"/>
        </w:rPr>
        <w:t xml:space="preserve">Медалью ордена «Родительская слава», </w:t>
      </w:r>
    </w:p>
    <w:p w:rsidR="006C60D4" w:rsidRDefault="006C60D4" w:rsidP="005C56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527">
        <w:rPr>
          <w:rFonts w:ascii="Times New Roman" w:hAnsi="Times New Roman" w:cs="Times New Roman"/>
          <w:b/>
          <w:sz w:val="32"/>
          <w:szCs w:val="32"/>
        </w:rPr>
        <w:t>либо орденом «Родительская слава»</w:t>
      </w:r>
    </w:p>
    <w:p w:rsidR="006C60D4" w:rsidRPr="00CB2527" w:rsidRDefault="006C60D4" w:rsidP="005C56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60D4" w:rsidRPr="00CB2527" w:rsidRDefault="006C60D4" w:rsidP="006C60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527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РФ от 23.05.2008г. №775 «Об учреждении ордена «Родительская слава», медалью ордена «Родительская слава» награждаются родители (усыновители), воспитывающие или воспитывавшие </w:t>
      </w:r>
      <w:r w:rsidRPr="00CB2527">
        <w:rPr>
          <w:rFonts w:ascii="Times New Roman" w:hAnsi="Times New Roman" w:cs="Times New Roman"/>
          <w:b/>
          <w:sz w:val="28"/>
          <w:szCs w:val="28"/>
        </w:rPr>
        <w:t>четырех и более детей</w:t>
      </w:r>
      <w:r w:rsidRPr="00CB2527">
        <w:rPr>
          <w:rFonts w:ascii="Times New Roman" w:hAnsi="Times New Roman" w:cs="Times New Roman"/>
          <w:sz w:val="28"/>
          <w:szCs w:val="28"/>
        </w:rPr>
        <w:t xml:space="preserve"> – граждан РФ в соответствии с требованиями семейного законодательства, по достижении четвертым ребенком возраста трех лет и при наличии в живых остальных детей.</w:t>
      </w:r>
    </w:p>
    <w:p w:rsidR="006C60D4" w:rsidRPr="00CB2527" w:rsidRDefault="006C60D4" w:rsidP="006C60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527">
        <w:rPr>
          <w:rFonts w:ascii="Times New Roman" w:hAnsi="Times New Roman" w:cs="Times New Roman"/>
          <w:sz w:val="28"/>
          <w:szCs w:val="28"/>
        </w:rPr>
        <w:t xml:space="preserve">Орденом «Родительская слава» награждаются родители (усыновители), состоящие в браке, заключенном в органах записи актов гражданского состояния, либо, в случае неполной семьи, один из родителей (усыновителей), которые воспитывают или воспитали </w:t>
      </w:r>
      <w:r w:rsidRPr="00CB2527">
        <w:rPr>
          <w:rFonts w:ascii="Times New Roman" w:hAnsi="Times New Roman" w:cs="Times New Roman"/>
          <w:b/>
          <w:sz w:val="28"/>
          <w:szCs w:val="28"/>
        </w:rPr>
        <w:t>семерых и более детей</w:t>
      </w:r>
      <w:r w:rsidRPr="00CB2527">
        <w:rPr>
          <w:rFonts w:ascii="Times New Roman" w:hAnsi="Times New Roman" w:cs="Times New Roman"/>
          <w:sz w:val="28"/>
          <w:szCs w:val="28"/>
        </w:rPr>
        <w:t xml:space="preserve"> – граждан РФ в соответствии с требованиями семейного законодательства, по достижении седьмым ребенком возраста трех лет и при наличии в живых остальных детей.</w:t>
      </w:r>
    </w:p>
    <w:p w:rsidR="006C60D4" w:rsidRPr="00CB2527" w:rsidRDefault="006C60D4" w:rsidP="006C60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27">
        <w:rPr>
          <w:rFonts w:ascii="Times New Roman" w:hAnsi="Times New Roman" w:cs="Times New Roman"/>
          <w:b/>
          <w:sz w:val="28"/>
          <w:szCs w:val="28"/>
        </w:rPr>
        <w:t>Награждаемые родители (усыновители) и их дети должны образовывать социально ответственную семью, вести здоровый образ жизни, обеспечивать надлежащий уровень заботы о здоровье, образовании, физическом, духовном и нравственном развитии детей, полное и гармоничное развитие их личности, подавать пример в укреплении института семьи и воспитании детей.</w:t>
      </w:r>
    </w:p>
    <w:p w:rsidR="00C22837" w:rsidRPr="00C22837" w:rsidRDefault="00C22837" w:rsidP="00C228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2837">
        <w:rPr>
          <w:rFonts w:ascii="Times New Roman" w:hAnsi="Times New Roman" w:cs="Times New Roman"/>
          <w:b/>
          <w:color w:val="FF0000"/>
          <w:sz w:val="28"/>
          <w:szCs w:val="28"/>
        </w:rPr>
        <w:t>Перечень документов для представления к награждению орденом «Родительская слава» и медалью ордена «Родительская слава»</w:t>
      </w:r>
    </w:p>
    <w:p w:rsidR="00C22837" w:rsidRPr="00C22837" w:rsidRDefault="00C22837" w:rsidP="00C228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 xml:space="preserve">1. Письмо на имя руководителя органа местного самоуправления городского округа, муниципального района с просьбой согласовать наградные </w:t>
      </w:r>
      <w:r w:rsidRPr="00C22837">
        <w:rPr>
          <w:rFonts w:ascii="Times New Roman" w:hAnsi="Times New Roman" w:cs="Times New Roman"/>
          <w:sz w:val="28"/>
          <w:szCs w:val="28"/>
        </w:rPr>
        <w:lastRenderedPageBreak/>
        <w:t>документы (оформляется на фирменном бланке организации, подписывается руководителем).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 xml:space="preserve">2. Письмо на имя Губернатора </w:t>
      </w:r>
      <w:r w:rsidR="001678A5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Pr="00C22837">
        <w:rPr>
          <w:rFonts w:ascii="Times New Roman" w:hAnsi="Times New Roman" w:cs="Times New Roman"/>
          <w:sz w:val="28"/>
          <w:szCs w:val="28"/>
        </w:rPr>
        <w:t>области с просьбой согласовать наградные документы (оформляется на фирменном бланке организации, подписывается руководителем).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3. Наградной лист по форме № 4, утвержденной Указом Президента Российской Федерации  от 07.09.2010 № 1099 (2 экземпляра на формате А-3, из них один экземпляр остается в администрации муниципального образования).</w:t>
      </w:r>
    </w:p>
    <w:p w:rsidR="00C22837" w:rsidRPr="00C22837" w:rsidRDefault="00C22837" w:rsidP="00C2283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4. Постановление главы администрации муниципального образования о представлении семьи к награждению.</w:t>
      </w:r>
    </w:p>
    <w:p w:rsidR="00C22837" w:rsidRPr="00C22837" w:rsidRDefault="00C22837" w:rsidP="00C22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5. Согласования с территориальными органами: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 xml:space="preserve">1) здравоохранения, 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 xml:space="preserve">2) социального обеспечения, 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3) образования,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4) опеки и попечительства (для приемных родителей).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2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 xml:space="preserve">6. </w:t>
      </w:r>
      <w:r w:rsidRPr="00C22837">
        <w:rPr>
          <w:rFonts w:ascii="Times New Roman" w:hAnsi="Times New Roman" w:cs="Times New Roman"/>
          <w:b/>
          <w:sz w:val="28"/>
          <w:szCs w:val="28"/>
        </w:rPr>
        <w:t>Данные проверок правоохранительных органов: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1) Заключение комиссии по делам несовершеннолетних и защите их прав муниципального района о том, что дети не состоят и не состояли на учете в комиссии по делам несовершеннолетних, заверенное печатью;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2) справка из органов внутренних дел, административных комиссий о том, что родители не привлекались к уголовной и административной ответственности, заверенная печатью.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7. Копии свидетельств о рождении детей, о заключении брака родителями, копии паспортов родителей (страницы содержащие фамилию, имя, отчество, дату выдачи паспорта, адрес места регистрации).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8. Постановление главы муниципального образования о создании семьи (для усыновителей).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9. Договор о создании приемной семьи и о передаче несовершеннолетних, оставшихся без попечения родителей, на воспитание в приемную семью.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10. Справки с места работы на родителей с указанием должности, организационно-правовой формы юридического лица (копия страницы устава с полным фирменным наименованием организации) и места осуществления ими трудовой деятельности с необходимыми реквизитами - должность, фамилия должностного лица, выдавшего справку, дата, печать.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 xml:space="preserve">11. отзывы общественных организаций о вкладе родителей в воспитание детей (женских объединений, Российского детского фонда), заверенные </w:t>
      </w:r>
      <w:r w:rsidRPr="00C22837">
        <w:rPr>
          <w:rFonts w:ascii="Times New Roman" w:hAnsi="Times New Roman" w:cs="Times New Roman"/>
          <w:sz w:val="28"/>
          <w:szCs w:val="28"/>
        </w:rPr>
        <w:lastRenderedPageBreak/>
        <w:t>печатью; копии статей из средств массовой информации о данной семье, о достижениях родителей, детей.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12. при наличии государственных, ведомственных наград у родителей (усыновителей), детей, копии удостоверений (приказов о награждении) наград, заверенные печатью;</w:t>
      </w:r>
    </w:p>
    <w:p w:rsidR="00C22837" w:rsidRPr="00C22837" w:rsidRDefault="00C22837" w:rsidP="00C2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ab/>
      </w:r>
    </w:p>
    <w:p w:rsidR="00C22837" w:rsidRPr="00C22837" w:rsidRDefault="00C22837" w:rsidP="00C2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В наградном листе в пункте 5 «Основания представления к награждению» должны отражаться особые  заслуги родителей в воспитании детей и укреплении семейных традиций. Дети, родители которых представляются к награждению должны являться примером для окружающих: в учебе должны быть прилежными учениками и успевать по всем школьным предметам, являться участниками и победителями, занявшими призовые места в олимпиадах, творческих конкурсах, в спорте, принимать участие в общественной жизни класса и школы, заниматься в различных кружках. В семье должно уделяться внимание трудовому воспитанию детей (дети помогают родителям в ведении домашнего хозяйства, владеют навыками мастерства).</w:t>
      </w:r>
    </w:p>
    <w:p w:rsidR="00C22837" w:rsidRPr="00C22837" w:rsidRDefault="00C22837" w:rsidP="00C2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Если дети обучаются в колледжах, институтах, университетах, они должны успешно справляться с учебной программой, не иметь академических задолженностей, вести активную общественную деятельность.</w:t>
      </w:r>
    </w:p>
    <w:p w:rsidR="00C22837" w:rsidRPr="00C22837" w:rsidRDefault="00C22837" w:rsidP="00C2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Если в семье воспитывается ребенок-инвалид, обязательно указывается вклад родителей в адаптацию ребенка к жизни в обществе, создание условий для его гармоничного развития.</w:t>
      </w:r>
    </w:p>
    <w:p w:rsidR="00C22837" w:rsidRPr="00C22837" w:rsidRDefault="00C22837" w:rsidP="00C2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Семья должна пользоваться авторитетом и уважением в обществе (на работе, у соседей), родители и дети должны вести здоровый образ жизни, подавать пример окружающим в укреплении института семьи и воспитании детей. Родители должны обеспечивать надлежащий уровень заботы о здоровье, физическом, духовном и нравственном развитии детей, полное и гармоничное развитие их личности. В обязательном порядке должно учитываться мнение общественности по отношению к каждой конкретной семье. Семья должна проживать в квартире или собственном доме и содержать свое жилье в порядке.</w:t>
      </w:r>
    </w:p>
    <w:p w:rsidR="00C22837" w:rsidRPr="00C22837" w:rsidRDefault="00C22837" w:rsidP="00C2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2837">
        <w:rPr>
          <w:rFonts w:ascii="Times New Roman" w:hAnsi="Times New Roman" w:cs="Times New Roman"/>
          <w:sz w:val="28"/>
          <w:szCs w:val="28"/>
        </w:rPr>
        <w:t>При выдвижении кандидатур на награждение необходимо учитывать действующее наградное законодательство, которое не допускает повторного награждения государственной наградой за одни и те же заслуги. Граждане, награжденные наградами СССР, РФСР за материнство, наградами Российской Федерации за воспитание детей, к повторному награждению не представляются.</w:t>
      </w:r>
      <w:r w:rsidRPr="00C228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F4B4E" w:rsidRPr="005C56D9" w:rsidRDefault="00FF4B4E" w:rsidP="00C22837">
      <w:pPr>
        <w:spacing w:after="0"/>
        <w:rPr>
          <w:i/>
        </w:rPr>
      </w:pPr>
    </w:p>
    <w:p w:rsidR="005C56D9" w:rsidRDefault="005C56D9" w:rsidP="005C5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6"/>
          <w:szCs w:val="26"/>
        </w:rPr>
      </w:pPr>
    </w:p>
    <w:p w:rsidR="005C56D9" w:rsidRDefault="005C56D9" w:rsidP="005C5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6"/>
          <w:szCs w:val="26"/>
        </w:rPr>
      </w:pPr>
    </w:p>
    <w:p w:rsidR="005C56D9" w:rsidRDefault="005C56D9" w:rsidP="005C5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6"/>
          <w:szCs w:val="26"/>
        </w:rPr>
      </w:pPr>
    </w:p>
    <w:p w:rsidR="005C56D9" w:rsidRDefault="005C56D9" w:rsidP="005C5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6"/>
          <w:szCs w:val="26"/>
        </w:rPr>
      </w:pPr>
    </w:p>
    <w:p w:rsidR="005C56D9" w:rsidRPr="005C56D9" w:rsidRDefault="005C56D9" w:rsidP="005C5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lastRenderedPageBreak/>
        <w:t>Указ Президента РФ от 13.05.2008 N 775 "Об учреждении ордена "Родительская слава»</w:t>
      </w: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p w:rsidR="005C56D9" w:rsidRPr="005C56D9" w:rsidRDefault="005C56D9" w:rsidP="005C56D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13 мая 2008 года N 775 </w:t>
      </w: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целях поощрения граждан Российской Федерации за большие заслуги в укреплении института семьи и воспитании детей постановляю: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 Учредить орден "Родительская слава".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Утвердить прилагаемые: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Статут ордена "Родительская слава";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ордена "Родительская слава";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эскиз бланка грамоты о награждении орденом "Родительская слава";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форму наградного листа для представления к награждению орденом "Родительская слава".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Награжденным родителям (усыновителям) вручаются один орден "Родительская слава" и одна грамота о награждении орденом "Родительская слава", каждому награжденному вручаются удостоверение к ордену "Родительская слава", знак ордена для ношения в торжественных случаях и миниатюрная копия знака ордена для повседневного ношения.</w:t>
      </w:r>
    </w:p>
    <w:p w:rsidR="005C56D9" w:rsidRPr="005C56D9" w:rsidRDefault="005C56D9" w:rsidP="005C56D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(п. 3 в ред. Указа Президента РФ от 29.04.2009 N 475)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4. Установить, что при награждении орденом "Родительская слава" одному из награжденных родителей (усыновителей) выплачивается единовременное денежное поощрение в размере 50 000 рублей в порядке, определяемом Правительством Российской Федерации.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 Правительству Российской Федерации: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обеспечить финансирование расходов, связанных с реализацией настоящего Указа;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определить порядок выплаты единовременного денежного поощрения, предусмотренного настоящим Указом.</w:t>
      </w:r>
    </w:p>
    <w:p w:rsidR="005C56D9" w:rsidRPr="005C56D9" w:rsidRDefault="005C56D9" w:rsidP="005C56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 Рекомендовать органам государственной власти субъектов Российской Федерации устанавливать для лиц, награжденных орденом "Родительская слава", дополнительные меры социальной поддержки.</w:t>
      </w:r>
    </w:p>
    <w:p w:rsidR="005C56D9" w:rsidRDefault="005C56D9" w:rsidP="005C56D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5C56D9" w:rsidRPr="005C56D9" w:rsidRDefault="005C56D9" w:rsidP="005C56D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5C56D9">
        <w:rPr>
          <w:b/>
          <w:color w:val="000000"/>
          <w:sz w:val="28"/>
          <w:szCs w:val="28"/>
          <w:u w:val="single"/>
        </w:rPr>
        <w:t>Обращаться по адресу:</w:t>
      </w:r>
    </w:p>
    <w:p w:rsidR="005C56D9" w:rsidRPr="005C56D9" w:rsidRDefault="005C56D9" w:rsidP="005C56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56D9">
        <w:rPr>
          <w:color w:val="000000"/>
          <w:sz w:val="28"/>
          <w:szCs w:val="28"/>
        </w:rPr>
        <w:t xml:space="preserve">отделение Семья </w:t>
      </w:r>
      <w:proofErr w:type="spellStart"/>
      <w:r w:rsidRPr="005C56D9">
        <w:rPr>
          <w:color w:val="000000"/>
          <w:sz w:val="28"/>
          <w:szCs w:val="28"/>
        </w:rPr>
        <w:t>м.р</w:t>
      </w:r>
      <w:proofErr w:type="spellEnd"/>
      <w:r w:rsidRPr="005C56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C56D9">
        <w:rPr>
          <w:color w:val="000000"/>
          <w:sz w:val="28"/>
          <w:szCs w:val="28"/>
        </w:rPr>
        <w:t>Похвистневский ГКУ СО «Комплексный центр социального обслуживания населения Северо-Восточного округа»:</w:t>
      </w:r>
    </w:p>
    <w:p w:rsidR="005C56D9" w:rsidRPr="005C56D9" w:rsidRDefault="005C56D9" w:rsidP="005C56D9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  <w:bookmarkStart w:id="0" w:name="_GoBack"/>
      <w:r w:rsidRPr="005C56D9">
        <w:rPr>
          <w:color w:val="000000"/>
          <w:sz w:val="28"/>
          <w:szCs w:val="28"/>
          <w:u w:val="single"/>
        </w:rPr>
        <w:t>адрес:</w:t>
      </w:r>
      <w:bookmarkEnd w:id="0"/>
      <w:r w:rsidRPr="005C56D9">
        <w:rPr>
          <w:color w:val="000000"/>
          <w:sz w:val="28"/>
          <w:szCs w:val="28"/>
        </w:rPr>
        <w:t xml:space="preserve"> г. Похвистнево, ул. Матросова, д.1., </w:t>
      </w:r>
      <w:r w:rsidRPr="005C56D9">
        <w:rPr>
          <w:b/>
          <w:color w:val="000000"/>
          <w:sz w:val="28"/>
          <w:szCs w:val="28"/>
        </w:rPr>
        <w:t>8 (84656)2-22-32, 2-56-94., группа в Контакте</w:t>
      </w:r>
      <w:r w:rsidRPr="005C56D9">
        <w:rPr>
          <w:b/>
          <w:color w:val="0070C0"/>
          <w:sz w:val="28"/>
          <w:szCs w:val="28"/>
        </w:rPr>
        <w:t>: https://vk.com/7i_love,</w:t>
      </w:r>
    </w:p>
    <w:p w:rsidR="005C56D9" w:rsidRPr="005C56D9" w:rsidRDefault="005C56D9" w:rsidP="005C56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56D9">
        <w:rPr>
          <w:color w:val="000000"/>
          <w:sz w:val="28"/>
          <w:szCs w:val="28"/>
          <w:u w:val="single"/>
        </w:rPr>
        <w:t>график работы:</w:t>
      </w:r>
      <w:r w:rsidRPr="005C56D9">
        <w:rPr>
          <w:color w:val="000000"/>
          <w:sz w:val="28"/>
          <w:szCs w:val="28"/>
        </w:rPr>
        <w:t xml:space="preserve"> понедельник, вторник, пятница </w:t>
      </w:r>
      <w:r w:rsidRPr="005C56D9">
        <w:rPr>
          <w:b/>
          <w:color w:val="000000"/>
          <w:sz w:val="28"/>
          <w:szCs w:val="28"/>
        </w:rPr>
        <w:t>с 8.00 до 16.00</w:t>
      </w:r>
      <w:r w:rsidRPr="005C56D9">
        <w:rPr>
          <w:color w:val="000000"/>
          <w:sz w:val="28"/>
          <w:szCs w:val="28"/>
        </w:rPr>
        <w:t xml:space="preserve">., перерыв с </w:t>
      </w:r>
      <w:r w:rsidRPr="005C56D9">
        <w:rPr>
          <w:b/>
          <w:color w:val="000000"/>
          <w:sz w:val="28"/>
          <w:szCs w:val="28"/>
        </w:rPr>
        <w:t>12.00 до 13.00.,</w:t>
      </w:r>
      <w:r w:rsidRPr="005C56D9">
        <w:rPr>
          <w:color w:val="000000"/>
          <w:sz w:val="28"/>
          <w:szCs w:val="28"/>
        </w:rPr>
        <w:t xml:space="preserve"> среда, четверг — выездные дни., суббота, воскресенье —выходные дни</w:t>
      </w:r>
      <w:r>
        <w:rPr>
          <w:color w:val="000000"/>
          <w:sz w:val="28"/>
          <w:szCs w:val="28"/>
        </w:rPr>
        <w:t>.</w:t>
      </w:r>
    </w:p>
    <w:p w:rsidR="005C56D9" w:rsidRPr="005C56D9" w:rsidRDefault="005C56D9" w:rsidP="005C56D9">
      <w:pPr>
        <w:spacing w:after="0"/>
        <w:rPr>
          <w:i/>
          <w:sz w:val="28"/>
          <w:szCs w:val="28"/>
        </w:rPr>
      </w:pPr>
      <w:r w:rsidRPr="005C56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sectPr w:rsidR="005C56D9" w:rsidRPr="005C56D9" w:rsidSect="00FA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2837"/>
    <w:rsid w:val="001678A5"/>
    <w:rsid w:val="005C56D9"/>
    <w:rsid w:val="006C60D4"/>
    <w:rsid w:val="00C22837"/>
    <w:rsid w:val="00F12A6A"/>
    <w:rsid w:val="00FA4CB5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5782"/>
  <w15:docId w15:val="{92390FA7-2B81-401D-9F5B-520105F4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Юлия</cp:lastModifiedBy>
  <cp:revision>4</cp:revision>
  <cp:lastPrinted>2014-03-28T03:35:00Z</cp:lastPrinted>
  <dcterms:created xsi:type="dcterms:W3CDTF">2014-03-28T03:33:00Z</dcterms:created>
  <dcterms:modified xsi:type="dcterms:W3CDTF">2018-12-05T05:06:00Z</dcterms:modified>
</cp:coreProperties>
</file>