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FDF" w:rsidRPr="00CD0FDF" w:rsidRDefault="00CD0FDF" w:rsidP="00CD0F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FDF">
        <w:rPr>
          <w:rFonts w:ascii="Times New Roman" w:hAnsi="Times New Roman" w:cs="Times New Roman"/>
          <w:b/>
          <w:bCs/>
          <w:sz w:val="28"/>
          <w:szCs w:val="28"/>
        </w:rPr>
        <w:t>Азаров: «Единая Россия» будет нести колоссальную ответственность за максимально оперативную реализацию Послания</w:t>
      </w:r>
    </w:p>
    <w:p w:rsidR="00CD0FDF" w:rsidRPr="00CD0FDF" w:rsidRDefault="00CD0FDF" w:rsidP="00CD0FDF">
      <w:pPr>
        <w:jc w:val="both"/>
        <w:rPr>
          <w:rFonts w:ascii="Times New Roman" w:hAnsi="Times New Roman" w:cs="Times New Roman"/>
          <w:sz w:val="28"/>
          <w:szCs w:val="28"/>
        </w:rPr>
      </w:pPr>
      <w:r w:rsidRPr="00CD0FDF">
        <w:rPr>
          <w:rFonts w:ascii="Times New Roman" w:hAnsi="Times New Roman" w:cs="Times New Roman"/>
          <w:sz w:val="28"/>
          <w:szCs w:val="28"/>
        </w:rPr>
        <w:t xml:space="preserve">Осуждение конституционных изменений, безусловно, станет основной темой дискуссий по итогам Послания, считает секретарь </w:t>
      </w:r>
      <w:proofErr w:type="spellStart"/>
      <w:r w:rsidRPr="00CD0FDF">
        <w:rPr>
          <w:rFonts w:ascii="Times New Roman" w:hAnsi="Times New Roman" w:cs="Times New Roman"/>
          <w:sz w:val="28"/>
          <w:szCs w:val="28"/>
        </w:rPr>
        <w:t>реготделения</w:t>
      </w:r>
      <w:proofErr w:type="spellEnd"/>
      <w:r w:rsidRPr="00CD0FDF">
        <w:rPr>
          <w:rFonts w:ascii="Times New Roman" w:hAnsi="Times New Roman" w:cs="Times New Roman"/>
          <w:sz w:val="28"/>
          <w:szCs w:val="28"/>
        </w:rPr>
        <w:t xml:space="preserve"> Партии, губернатор Самарской области</w:t>
      </w:r>
    </w:p>
    <w:p w:rsidR="00CD0FDF" w:rsidRPr="00CD0FDF" w:rsidRDefault="00CD0FDF" w:rsidP="00CD0FDF">
      <w:pPr>
        <w:jc w:val="both"/>
        <w:rPr>
          <w:rFonts w:ascii="Times New Roman" w:hAnsi="Times New Roman" w:cs="Times New Roman"/>
          <w:sz w:val="28"/>
          <w:szCs w:val="28"/>
        </w:rPr>
      </w:pPr>
      <w:r w:rsidRPr="00CD0FDF">
        <w:rPr>
          <w:rFonts w:ascii="Times New Roman" w:hAnsi="Times New Roman" w:cs="Times New Roman"/>
          <w:sz w:val="28"/>
          <w:szCs w:val="28"/>
        </w:rPr>
        <w:t>«Единая Россия»,</w:t>
      </w:r>
      <w:bookmarkStart w:id="0" w:name="_GoBack"/>
      <w:bookmarkEnd w:id="0"/>
      <w:r w:rsidRPr="00CD0FDF">
        <w:rPr>
          <w:rFonts w:ascii="Times New Roman" w:hAnsi="Times New Roman" w:cs="Times New Roman"/>
          <w:sz w:val="28"/>
          <w:szCs w:val="28"/>
        </w:rPr>
        <w:t xml:space="preserve"> как партия большинства (в том числе парламентского), будет нести колоссальную ответственность за то, чтобы все слова Президента были максимально оперативно воплощены в жизнь. Об этом заявил секретарь Самарского регионального отделения Партии, губернатор Самарской области Дмитрий Азаров.</w:t>
      </w:r>
    </w:p>
    <w:p w:rsidR="00CD0FDF" w:rsidRPr="00CD0FDF" w:rsidRDefault="00CD0FDF" w:rsidP="00CD0FDF">
      <w:pPr>
        <w:jc w:val="both"/>
        <w:rPr>
          <w:rFonts w:ascii="Times New Roman" w:hAnsi="Times New Roman" w:cs="Times New Roman"/>
          <w:sz w:val="28"/>
          <w:szCs w:val="28"/>
        </w:rPr>
      </w:pPr>
      <w:r w:rsidRPr="00CD0FDF">
        <w:rPr>
          <w:rFonts w:ascii="Times New Roman" w:hAnsi="Times New Roman" w:cs="Times New Roman"/>
          <w:sz w:val="28"/>
          <w:szCs w:val="28"/>
        </w:rPr>
        <w:t>«Сегодняшнее послание уже многие назвали историческим. Полностью согласен. Это день по-настоящему хороших, судьбоносных новостей. Президент обозначил беспрецедентные социальные гарантии в первую очередь для семей с детьми. Семья - как базовая государственная ценность. Семьям должна быть обеспечена максимальная поддержка, защита и забота от государства. Это и материнский капитал, который теперь вводится и на первого ребенка. На второго – увеличение выплат еще на 150 тысяч с ежегодной индексацией. Ежемесячные выплаты семьям с детьми, имеющим низкие доходы – в районе 11 тысяч вплоть до 7 лет, пока ребенок не пошел в школу, плюс обязательное бесплатное здоровое питание в школах для младших классов (острейший вопрос, который раньше приходилось в ручном режиме решать в муниципалитетах, в - в Сарове). Жесткий контроль предоставления мест в ясли и ввод новых образовательных учреждений в регионах, которым «Единая Россия» занимается уже не первый год, увеличение выплат учителям. Все это, повторюсь, действительно беспрецедентные меры, такого у нас не было никогда. И это только малая часть озвученных Президентом задач», - отметил он.</w:t>
      </w:r>
    </w:p>
    <w:p w:rsidR="00CD0FDF" w:rsidRPr="00CD0FDF" w:rsidRDefault="00CD0FDF" w:rsidP="00CD0FDF">
      <w:pPr>
        <w:jc w:val="both"/>
        <w:rPr>
          <w:rFonts w:ascii="Times New Roman" w:hAnsi="Times New Roman" w:cs="Times New Roman"/>
          <w:sz w:val="28"/>
          <w:szCs w:val="28"/>
        </w:rPr>
      </w:pPr>
      <w:r w:rsidRPr="00CD0FDF">
        <w:rPr>
          <w:rFonts w:ascii="Times New Roman" w:hAnsi="Times New Roman" w:cs="Times New Roman"/>
          <w:sz w:val="28"/>
          <w:szCs w:val="28"/>
        </w:rPr>
        <w:t>Азаров уверен - обсуждение конституционных изменений, безусловно, станет основной темой дискуссий по итогам Послания.</w:t>
      </w:r>
    </w:p>
    <w:p w:rsidR="00CD0FDF" w:rsidRPr="00CD0FDF" w:rsidRDefault="00CD0FDF" w:rsidP="00CD0FDF">
      <w:pPr>
        <w:jc w:val="both"/>
        <w:rPr>
          <w:rFonts w:ascii="Times New Roman" w:hAnsi="Times New Roman" w:cs="Times New Roman"/>
          <w:sz w:val="28"/>
          <w:szCs w:val="28"/>
        </w:rPr>
      </w:pPr>
      <w:r w:rsidRPr="00CD0FDF">
        <w:rPr>
          <w:rFonts w:ascii="Times New Roman" w:hAnsi="Times New Roman" w:cs="Times New Roman"/>
          <w:sz w:val="28"/>
          <w:szCs w:val="28"/>
        </w:rPr>
        <w:t xml:space="preserve">«Усиление роли Парламента, как следствие и парламентских партий -значительнейшее политическое изменения последних двух десятилетий. Впереди – огромная работа. И очевидно, что «Единая Россия», как Партия большинства (в том числе парламентского) будет нести колоссальную ответственность за то, чтобы все слова Президента были максимально оперативно воплощены в жизнь», - заключил секретарь </w:t>
      </w:r>
      <w:proofErr w:type="spellStart"/>
      <w:r w:rsidRPr="00CD0FDF">
        <w:rPr>
          <w:rFonts w:ascii="Times New Roman" w:hAnsi="Times New Roman" w:cs="Times New Roman"/>
          <w:sz w:val="28"/>
          <w:szCs w:val="28"/>
        </w:rPr>
        <w:t>реготделения</w:t>
      </w:r>
      <w:proofErr w:type="spellEnd"/>
      <w:r w:rsidRPr="00CD0FDF">
        <w:rPr>
          <w:rFonts w:ascii="Times New Roman" w:hAnsi="Times New Roman" w:cs="Times New Roman"/>
          <w:sz w:val="28"/>
          <w:szCs w:val="28"/>
        </w:rPr>
        <w:t xml:space="preserve"> «Единой России».</w:t>
      </w:r>
    </w:p>
    <w:p w:rsidR="00CD0FDF" w:rsidRPr="00CD0FDF" w:rsidRDefault="00CD0FDF" w:rsidP="00CD0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FDF" w:rsidRPr="00CD0FDF" w:rsidRDefault="00CD0FDF" w:rsidP="00CD0FDF">
      <w:pPr>
        <w:jc w:val="both"/>
        <w:rPr>
          <w:rFonts w:ascii="Times New Roman" w:hAnsi="Times New Roman" w:cs="Times New Roman"/>
          <w:sz w:val="28"/>
          <w:szCs w:val="28"/>
        </w:rPr>
      </w:pPr>
      <w:r w:rsidRPr="00CD0FDF">
        <w:rPr>
          <w:rFonts w:ascii="Times New Roman" w:hAnsi="Times New Roman" w:cs="Times New Roman"/>
          <w:sz w:val="28"/>
          <w:szCs w:val="28"/>
        </w:rPr>
        <w:lastRenderedPageBreak/>
        <w:t>Президент России Владимир Путин 15 января в 16-й раз озвучил Послание Федеральному Собранию. В своей речи глава государства указал на необходимость повышения благосостояния граждан, а также усиления и переформатирования работы по реализации нацпроектов. Помимо этого, Президент уделил особое внимание таким темам, как демография, соцподдержка, здравоохранение, образованию и другим. Президент, в частности, предложил, чтобы все ученики начальной школы в России с первого по четвертый классы должны быть обеспечены бесплатным горячим питанием. Напомним, ранее с подобной инициативой выступала партия «Единая Россия», она была включена в перечень предложений, направленных в преддверии оглашения Послания Президента главе государства.</w:t>
      </w:r>
    </w:p>
    <w:p w:rsidR="00CD0FDF" w:rsidRPr="00CD0FDF" w:rsidRDefault="00CD0FDF" w:rsidP="00CD0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B4E" w:rsidRPr="00CD0FDF" w:rsidRDefault="00257B4E" w:rsidP="00CD0F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7B4E" w:rsidRPr="00CD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DF"/>
    <w:rsid w:val="00257B4E"/>
    <w:rsid w:val="00C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5D44"/>
  <w15:chartTrackingRefBased/>
  <w15:docId w15:val="{030ABE43-6ECE-4F87-941C-5F7E1B29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Доронина</dc:creator>
  <cp:keywords/>
  <dc:description/>
  <cp:lastModifiedBy>Ирина Доронина</cp:lastModifiedBy>
  <cp:revision>1</cp:revision>
  <dcterms:created xsi:type="dcterms:W3CDTF">2020-01-15T14:02:00Z</dcterms:created>
  <dcterms:modified xsi:type="dcterms:W3CDTF">2020-01-15T14:04:00Z</dcterms:modified>
</cp:coreProperties>
</file>