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1"/>
          <w:color w:val="000000"/>
          <w:u w:val="none"/>
        </w:rPr>
      </w:pPr>
      <w:r>
        <w:rPr>
          <w:rFonts w:ascii="Times New Roman" w:hAnsi="Times New Roman"/>
          <w:b w:val="1"/>
          <w:strike w:val="0"/>
          <w:color w:val="000000"/>
          <w:u w:color="000000" w:val="none"/>
        </w:rPr>
        <w:t xml:space="preserve">22.12.2025. О </w:t>
      </w:r>
      <w:r>
        <w:rPr>
          <w:rFonts w:ascii="Times New Roman" w:hAnsi="Times New Roman"/>
          <w:b w:val="1"/>
          <w:color w:val="000000"/>
          <w:u w:val="none"/>
        </w:rPr>
        <w:t>региональной программе Самарской области «Укрепление здоровья и формирование здоровьесберегающей среды»</w:t>
      </w:r>
    </w:p>
    <w:p w14:paraId="02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u w:val="none"/>
        </w:rPr>
      </w:pPr>
    </w:p>
    <w:p w14:paraId="03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u w:val="none"/>
        </w:rPr>
      </w:pPr>
    </w:p>
    <w:p w14:paraId="04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u w:val="none"/>
        </w:rPr>
      </w:pPr>
      <w:r>
        <w:rPr>
          <w:rFonts w:ascii="Times New Roman" w:hAnsi="Times New Roman"/>
          <w:b w:val="0"/>
          <w:strike w:val="0"/>
          <w:color w:val="000000"/>
          <w:u w:color="000000" w:val="none"/>
        </w:rPr>
        <w:t>Распоряжением</w:t>
      </w:r>
      <w:r>
        <w:rPr>
          <w:rFonts w:ascii="Times New Roman" w:hAnsi="Times New Roman"/>
          <w:b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u w:val="none"/>
        </w:rPr>
        <w:t>Правительства Самарской области от 15.12.2025 № 550-р «</w:t>
      </w:r>
      <w:r>
        <w:rPr>
          <w:rFonts w:ascii="Times New Roman" w:hAnsi="Times New Roman"/>
          <w:b w:val="0"/>
          <w:color w:val="000000"/>
          <w:u w:val="none"/>
        </w:rPr>
        <w:t xml:space="preserve">Об утверждении региональной программы Самарской области «Укрепление здоровья и формирование здоровьесберегающей среды» на 2025 - 2030 годы» утверждена </w:t>
      </w:r>
      <w:r>
        <w:rPr>
          <w:rFonts w:ascii="Times New Roman" w:hAnsi="Times New Roman"/>
          <w:b w:val="0"/>
          <w:color w:val="000000"/>
          <w:u w:val="none"/>
        </w:rPr>
        <w:t xml:space="preserve"> региональная программа Самарской области «Укрепление здоровья и формирование здоровьесберегающей среды».</w:t>
      </w:r>
    </w:p>
    <w:p w14:paraId="05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u w:val="none"/>
        </w:rPr>
      </w:pPr>
      <w:r>
        <w:rPr>
          <w:rFonts w:ascii="Times New Roman" w:hAnsi="Times New Roman"/>
          <w:b w:val="0"/>
          <w:color w:val="000000"/>
          <w:u w:val="none"/>
        </w:rPr>
        <w:t>Целью региональной программы является увеличение доли граждан, ведущих здоровый образ жизни, путем разработки новых подходов по формированию здорового образа жизни у населения и созданию здоровьесберегающей среды.</w:t>
      </w:r>
    </w:p>
    <w:p w14:paraId="06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u w:val="none"/>
        </w:rPr>
      </w:pPr>
      <w:r>
        <w:rPr>
          <w:rFonts w:ascii="Times New Roman" w:hAnsi="Times New Roman"/>
          <w:b w:val="0"/>
          <w:color w:val="000000"/>
          <w:u w:val="none"/>
        </w:rPr>
        <w:t>Задачами региональной программы обозначены: содействие созданию условий для реализации принципов здорового образа жизни; усиление общественного и государственного взаимодействия по вопросам сохранения и укрепления здоровья населения, профилактики заболеваний, популяризации здорового образа жизни; повышение уровня информированности населения по вопросам сохранения и укрепления здоровья.</w:t>
      </w:r>
    </w:p>
    <w:p w14:paraId="07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u w:val="none"/>
        </w:rPr>
      </w:pPr>
      <w:r>
        <w:rPr>
          <w:rFonts w:ascii="Times New Roman" w:hAnsi="Times New Roman"/>
          <w:b w:val="0"/>
          <w:color w:val="000000"/>
          <w:u w:val="none"/>
        </w:rPr>
        <w:t>Общий объем финансирования региональной программы составил 36633,1 тыс. рублей, из них: средства федерального бюджета - 32237,0 тыс. рублей, средства бюджета Самарской области - 4396,1 тыс. рублей.</w:t>
      </w:r>
    </w:p>
    <w:p w14:paraId="08000000">
      <w:pPr>
        <w:pStyle w:val="Style_1"/>
        <w:rPr>
          <w:rFonts w:ascii="Times New Roman" w:hAnsi="Times New Roman"/>
          <w:b w:val="0"/>
          <w:color w:val="000000"/>
          <w:u w:val="none"/>
        </w:rPr>
      </w:pPr>
    </w:p>
    <w:p w14:paraId="09000000">
      <w:pPr>
        <w:pStyle w:val="Style_1"/>
        <w:rPr>
          <w:rFonts w:ascii="Times New Roman" w:hAnsi="Times New Roman"/>
          <w:b w:val="1"/>
          <w:color w:val="000000"/>
          <w:u w:val="none"/>
        </w:rPr>
      </w:pPr>
      <w:r>
        <w:rPr>
          <w:rFonts w:ascii="Times New Roman" w:hAnsi="Times New Roman"/>
          <w:b w:val="0"/>
          <w:color w:val="000000"/>
          <w:u w:val="none"/>
        </w:rPr>
        <w:t>22.12.2025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2025-12-22T07:51:56Z</dcterms:created>
  <dcterms:modified xsi:type="dcterms:W3CDTF">2025-12-22T07:51:56Z</dcterms:modified>
</cp:coreProperties>
</file>