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horzAnchor="margin" w:tblpXSpec="center" w:tblpY="-375"/>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8"/>
        <w:gridCol w:w="2171"/>
        <w:gridCol w:w="404"/>
        <w:gridCol w:w="1723"/>
      </w:tblGrid>
      <w:tr w:rsidR="00D21434" w:rsidTr="005F7105">
        <w:trPr>
          <w:trHeight w:val="414"/>
        </w:trPr>
        <w:tc>
          <w:tcPr>
            <w:tcW w:w="9606" w:type="dxa"/>
            <w:gridSpan w:val="4"/>
            <w:tcBorders>
              <w:top w:val="single" w:sz="4" w:space="0" w:color="auto"/>
              <w:left w:val="single" w:sz="4" w:space="0" w:color="auto"/>
              <w:bottom w:val="nil"/>
              <w:right w:val="single" w:sz="4" w:space="0" w:color="auto"/>
            </w:tcBorders>
            <w:hideMark/>
          </w:tcPr>
          <w:p w:rsidR="00D21434" w:rsidRDefault="00D21434" w:rsidP="005743E3">
            <w:pPr>
              <w:jc w:val="center"/>
            </w:pPr>
            <w:r>
              <w:t xml:space="preserve">                                                                                                          </w:t>
            </w:r>
            <w:r>
              <w:rPr>
                <w:rFonts w:ascii="Gabriola" w:hAnsi="Gabriola"/>
                <w:b/>
                <w:sz w:val="27"/>
                <w:szCs w:val="27"/>
              </w:rPr>
              <w:t>РАСПРОСТРАНЯЕТСЯ</w:t>
            </w:r>
            <w:r>
              <w:rPr>
                <w:rFonts w:ascii="Gabriola" w:hAnsi="Gabriola" w:cs="Calibri"/>
                <w:b/>
                <w:sz w:val="27"/>
                <w:szCs w:val="27"/>
              </w:rPr>
              <w:t xml:space="preserve"> </w:t>
            </w:r>
            <w:r>
              <w:rPr>
                <w:rFonts w:ascii="Gabriola" w:hAnsi="Gabriola"/>
                <w:b/>
                <w:sz w:val="27"/>
                <w:szCs w:val="27"/>
              </w:rPr>
              <w:t>БЕСПЛАТНО</w:t>
            </w:r>
          </w:p>
          <w:p w:rsidR="00D21434" w:rsidRDefault="00D21434" w:rsidP="005743E3">
            <w:pPr>
              <w:jc w:val="center"/>
              <w:rPr>
                <w:rFonts w:ascii="Gabriola" w:hAnsi="Gabriola" w:cs="Calibri"/>
                <w:b/>
                <w:sz w:val="27"/>
                <w:szCs w:val="27"/>
              </w:rPr>
            </w:pPr>
            <w:r>
              <w:rPr>
                <w:rFonts w:ascii="Times New Roman" w:hAnsi="Times New Roman"/>
                <w:i/>
                <w:sz w:val="20"/>
                <w:szCs w:val="20"/>
              </w:rPr>
              <w:t xml:space="preserve">                                                                                                                             </w:t>
            </w:r>
            <w:r>
              <w:rPr>
                <w:rFonts w:ascii="Times New Roman" w:hAnsi="Times New Roman"/>
                <w:b/>
                <w:i/>
                <w:sz w:val="20"/>
                <w:szCs w:val="20"/>
              </w:rPr>
              <w:t>Газета основана 12.07.2010г</w:t>
            </w:r>
          </w:p>
        </w:tc>
      </w:tr>
      <w:tr w:rsidR="00D21434" w:rsidTr="00482988">
        <w:trPr>
          <w:trHeight w:val="58"/>
        </w:trPr>
        <w:tc>
          <w:tcPr>
            <w:tcW w:w="5308" w:type="dxa"/>
            <w:vMerge w:val="restart"/>
            <w:tcBorders>
              <w:top w:val="nil"/>
              <w:left w:val="single" w:sz="4" w:space="0" w:color="auto"/>
              <w:bottom w:val="nil"/>
              <w:right w:val="nil"/>
            </w:tcBorders>
            <w:hideMark/>
          </w:tcPr>
          <w:p w:rsidR="00D21434" w:rsidRDefault="00D21434" w:rsidP="005743E3">
            <w:pPr>
              <w:rPr>
                <w:rFonts w:cs="Calibri"/>
                <w:sz w:val="120"/>
                <w:szCs w:val="120"/>
              </w:rPr>
            </w:pPr>
            <w:r>
              <w:rPr>
                <w:rFonts w:cs="Calibri"/>
                <w:sz w:val="120"/>
                <w:szCs w:val="120"/>
              </w:rPr>
              <w:t>Вестник</w:t>
            </w:r>
          </w:p>
        </w:tc>
        <w:tc>
          <w:tcPr>
            <w:tcW w:w="2171" w:type="dxa"/>
            <w:vMerge w:val="restart"/>
          </w:tcPr>
          <w:p w:rsidR="00D21434" w:rsidRDefault="00D21434" w:rsidP="005743E3">
            <w:pPr>
              <w:rPr>
                <w:rFonts w:ascii="Andalus" w:hAnsi="Andalus" w:cs="Andalus"/>
              </w:rPr>
            </w:pPr>
          </w:p>
          <w:p w:rsidR="00D21434" w:rsidRDefault="00D21434" w:rsidP="005743E3">
            <w:pPr>
              <w:rPr>
                <w:rFonts w:ascii="Candara" w:hAnsi="Candara" w:cs="Andalus"/>
                <w:sz w:val="40"/>
                <w:szCs w:val="40"/>
              </w:rPr>
            </w:pPr>
            <w:r>
              <w:rPr>
                <w:rFonts w:ascii="Candara" w:hAnsi="Candara"/>
                <w:sz w:val="40"/>
                <w:szCs w:val="40"/>
              </w:rPr>
              <w:t>сельского</w:t>
            </w:r>
            <w:r>
              <w:rPr>
                <w:rFonts w:ascii="Candara" w:hAnsi="Candara" w:cs="Andalus"/>
                <w:sz w:val="40"/>
                <w:szCs w:val="40"/>
              </w:rPr>
              <w:t xml:space="preserve">   </w:t>
            </w:r>
            <w:r>
              <w:rPr>
                <w:rFonts w:ascii="Candara" w:hAnsi="Candara"/>
                <w:sz w:val="40"/>
                <w:szCs w:val="40"/>
              </w:rPr>
              <w:t>поселения</w:t>
            </w:r>
          </w:p>
        </w:tc>
        <w:tc>
          <w:tcPr>
            <w:tcW w:w="2127" w:type="dxa"/>
            <w:gridSpan w:val="2"/>
            <w:tcBorders>
              <w:top w:val="nil"/>
              <w:left w:val="nil"/>
              <w:bottom w:val="nil"/>
              <w:right w:val="single" w:sz="4" w:space="0" w:color="auto"/>
            </w:tcBorders>
            <w:hideMark/>
          </w:tcPr>
          <w:p w:rsidR="00D21434" w:rsidRDefault="00D21434" w:rsidP="005743E3">
            <w:r>
              <w:rPr>
                <w:rFonts w:ascii="Times New Roman" w:hAnsi="Times New Roman"/>
                <w:b/>
              </w:rPr>
              <w:t xml:space="preserve">       </w:t>
            </w:r>
          </w:p>
        </w:tc>
      </w:tr>
      <w:tr w:rsidR="00D21434" w:rsidTr="00482988">
        <w:trPr>
          <w:trHeight w:val="46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shd w:val="clear" w:color="auto" w:fill="BFBFBF" w:themeFill="background1" w:themeFillShade="BF"/>
            <w:hideMark/>
          </w:tcPr>
          <w:p w:rsidR="00D21434" w:rsidRDefault="00482988" w:rsidP="005743E3">
            <w:pPr>
              <w:rPr>
                <w:rFonts w:ascii="Times New Roman" w:hAnsi="Times New Roman"/>
                <w:b/>
              </w:rPr>
            </w:pPr>
            <w:r>
              <w:rPr>
                <w:rFonts w:ascii="Times New Roman" w:hAnsi="Times New Roman"/>
                <w:b/>
              </w:rPr>
              <w:t>06</w:t>
            </w:r>
            <w:r w:rsidR="00AE49F1">
              <w:rPr>
                <w:rFonts w:ascii="Times New Roman" w:hAnsi="Times New Roman"/>
                <w:b/>
              </w:rPr>
              <w:t xml:space="preserve"> </w:t>
            </w:r>
            <w:r>
              <w:rPr>
                <w:rFonts w:ascii="Times New Roman" w:hAnsi="Times New Roman"/>
                <w:b/>
              </w:rPr>
              <w:t>сентября</w:t>
            </w:r>
            <w:r w:rsidR="00481B3C">
              <w:rPr>
                <w:rFonts w:ascii="Times New Roman" w:hAnsi="Times New Roman"/>
                <w:b/>
              </w:rPr>
              <w:t xml:space="preserve"> 2018 г.</w:t>
            </w:r>
          </w:p>
          <w:p w:rsidR="00D21434" w:rsidRDefault="00482988" w:rsidP="006908EE">
            <w:pPr>
              <w:rPr>
                <w:rFonts w:ascii="Times New Roman" w:hAnsi="Times New Roman"/>
                <w:b/>
              </w:rPr>
            </w:pPr>
            <w:r>
              <w:rPr>
                <w:rFonts w:ascii="Times New Roman" w:hAnsi="Times New Roman"/>
                <w:b/>
              </w:rPr>
              <w:t xml:space="preserve">    №28</w:t>
            </w:r>
            <w:r w:rsidR="005A076B">
              <w:rPr>
                <w:rFonts w:ascii="Times New Roman" w:hAnsi="Times New Roman"/>
                <w:b/>
              </w:rPr>
              <w:t>(2</w:t>
            </w:r>
            <w:r>
              <w:rPr>
                <w:rFonts w:ascii="Times New Roman" w:hAnsi="Times New Roman"/>
                <w:b/>
              </w:rPr>
              <w:t>52</w:t>
            </w:r>
            <w:r w:rsidR="001B45A5">
              <w:rPr>
                <w:rFonts w:ascii="Times New Roman" w:hAnsi="Times New Roman"/>
                <w:b/>
              </w:rPr>
              <w:t>)</w:t>
            </w:r>
          </w:p>
        </w:tc>
      </w:tr>
      <w:tr w:rsidR="00D21434" w:rsidTr="00482988">
        <w:trPr>
          <w:trHeight w:val="30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tcPr>
          <w:p w:rsidR="00D21434" w:rsidRDefault="00D21434" w:rsidP="005743E3"/>
          <w:p w:rsidR="00D21434" w:rsidRDefault="00D21434" w:rsidP="005743E3">
            <w:pPr>
              <w:rPr>
                <w:rFonts w:ascii="Times New Roman" w:hAnsi="Times New Roman"/>
                <w:b/>
              </w:rPr>
            </w:pPr>
          </w:p>
        </w:tc>
      </w:tr>
      <w:tr w:rsidR="00D21434" w:rsidTr="005F7105">
        <w:trPr>
          <w:trHeight w:val="485"/>
        </w:trPr>
        <w:tc>
          <w:tcPr>
            <w:tcW w:w="7883" w:type="dxa"/>
            <w:gridSpan w:val="3"/>
            <w:tcBorders>
              <w:top w:val="nil"/>
              <w:left w:val="single" w:sz="4" w:space="0" w:color="auto"/>
              <w:bottom w:val="nil"/>
              <w:right w:val="nil"/>
            </w:tcBorders>
            <w:hideMark/>
          </w:tcPr>
          <w:p w:rsidR="00D21434" w:rsidRDefault="00D21434" w:rsidP="005743E3">
            <w:pPr>
              <w:rPr>
                <w:rFonts w:ascii="Century Gothic" w:hAnsi="Century Gothic"/>
                <w:b/>
                <w:sz w:val="60"/>
                <w:szCs w:val="60"/>
              </w:rPr>
            </w:pPr>
            <w:r>
              <w:rPr>
                <w:b/>
                <w:sz w:val="50"/>
                <w:szCs w:val="50"/>
              </w:rPr>
              <w:t xml:space="preserve">     </w:t>
            </w:r>
            <w:r>
              <w:rPr>
                <w:rFonts w:ascii="Century Gothic" w:hAnsi="Century Gothic"/>
                <w:b/>
                <w:sz w:val="60"/>
                <w:szCs w:val="60"/>
              </w:rPr>
              <w:t xml:space="preserve">Новое  </w:t>
            </w:r>
            <w:proofErr w:type="spellStart"/>
            <w:r>
              <w:rPr>
                <w:rFonts w:ascii="Century Gothic" w:hAnsi="Century Gothic"/>
                <w:b/>
                <w:sz w:val="60"/>
                <w:szCs w:val="60"/>
              </w:rPr>
              <w:t>Мансуркино</w:t>
            </w:r>
            <w:proofErr w:type="spellEnd"/>
          </w:p>
        </w:tc>
        <w:tc>
          <w:tcPr>
            <w:tcW w:w="1723" w:type="dxa"/>
            <w:tcBorders>
              <w:top w:val="nil"/>
              <w:left w:val="nil"/>
              <w:bottom w:val="nil"/>
              <w:right w:val="single" w:sz="4" w:space="0" w:color="auto"/>
            </w:tcBorders>
          </w:tcPr>
          <w:p w:rsidR="00D21434" w:rsidRDefault="00D21434" w:rsidP="005743E3">
            <w:pPr>
              <w:rPr>
                <w:rFonts w:ascii="Times New Roman" w:hAnsi="Times New Roman"/>
                <w:b/>
              </w:rPr>
            </w:pPr>
          </w:p>
          <w:p w:rsidR="00D21434" w:rsidRDefault="00D21434" w:rsidP="005743E3">
            <w:pPr>
              <w:rPr>
                <w:rFonts w:ascii="Franklin Gothic Medium" w:hAnsi="Franklin Gothic Medium"/>
              </w:rPr>
            </w:pPr>
            <w:r>
              <w:rPr>
                <w:rFonts w:ascii="Franklin Gothic Medium" w:hAnsi="Franklin Gothic Medium"/>
              </w:rPr>
              <w:t>ОФИЦИАЛЬНО</w:t>
            </w:r>
          </w:p>
        </w:tc>
      </w:tr>
      <w:tr w:rsidR="00D21434" w:rsidTr="005F7105">
        <w:trPr>
          <w:trHeight w:val="1066"/>
        </w:trPr>
        <w:tc>
          <w:tcPr>
            <w:tcW w:w="9606" w:type="dxa"/>
            <w:gridSpan w:val="4"/>
            <w:tcBorders>
              <w:top w:val="nil"/>
              <w:left w:val="single" w:sz="4" w:space="0" w:color="auto"/>
              <w:bottom w:val="single" w:sz="4" w:space="0" w:color="auto"/>
              <w:right w:val="single" w:sz="4" w:space="0" w:color="auto"/>
            </w:tcBorders>
            <w:hideMark/>
          </w:tcPr>
          <w:tbl>
            <w:tblPr>
              <w:tblStyle w:val="a3"/>
              <w:tblW w:w="9411" w:type="dxa"/>
              <w:shd w:val="clear" w:color="auto" w:fill="BFBFBF" w:themeFill="background1" w:themeFillShade="BF"/>
              <w:tblLayout w:type="fixed"/>
              <w:tblLook w:val="04A0" w:firstRow="1" w:lastRow="0" w:firstColumn="1" w:lastColumn="0" w:noHBand="0" w:noVBand="1"/>
            </w:tblPr>
            <w:tblGrid>
              <w:gridCol w:w="9411"/>
            </w:tblGrid>
            <w:tr w:rsidR="00D21434" w:rsidTr="00481B3C">
              <w:trPr>
                <w:trHeight w:val="540"/>
              </w:trPr>
              <w:tc>
                <w:tcPr>
                  <w:tcW w:w="9411" w:type="dxa"/>
                  <w:tcBorders>
                    <w:top w:val="nil"/>
                    <w:left w:val="nil"/>
                    <w:bottom w:val="nil"/>
                    <w:right w:val="nil"/>
                  </w:tcBorders>
                  <w:shd w:val="clear" w:color="auto" w:fill="BFBFBF" w:themeFill="background1" w:themeFillShade="BF"/>
                </w:tcPr>
                <w:p w:rsidR="00D21434" w:rsidRDefault="00D21434" w:rsidP="005743E3">
                  <w:pPr>
                    <w:framePr w:hSpace="180" w:wrap="around" w:hAnchor="margin" w:xAlign="center" w:y="-375"/>
                    <w:jc w:val="center"/>
                    <w:rPr>
                      <w:rFonts w:ascii="Times New Roman" w:hAnsi="Times New Roman"/>
                      <w:b/>
                      <w:i/>
                      <w:color w:val="000000" w:themeColor="text1"/>
                      <w:sz w:val="20"/>
                      <w:szCs w:val="20"/>
                    </w:rPr>
                  </w:pP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 xml:space="preserve">ИНФОРМАЦИОННЫЙ  ВЕСТНИК СОБРАНИЯ ПРЕДСТАВИТЕЛЕЙ СЕЛЬСКОГО ПОСЕЛЕНИЯ НОВОЕ МАНСУРКИНО МУНИЦИПАЛЬНОГО  РАЙОНА ПОХВИСТНЕВСКИЙ </w:t>
                  </w:r>
                  <w:r w:rsidR="00481B3C">
                    <w:rPr>
                      <w:rFonts w:ascii="Times New Roman" w:hAnsi="Times New Roman"/>
                      <w:b/>
                      <w:i/>
                      <w:color w:val="000000" w:themeColor="text1"/>
                      <w:sz w:val="20"/>
                      <w:szCs w:val="20"/>
                    </w:rPr>
                    <w:t xml:space="preserve">               </w:t>
                  </w:r>
                  <w:r>
                    <w:rPr>
                      <w:rFonts w:ascii="Times New Roman" w:hAnsi="Times New Roman"/>
                      <w:b/>
                      <w:i/>
                      <w:color w:val="000000" w:themeColor="text1"/>
                      <w:sz w:val="20"/>
                      <w:szCs w:val="20"/>
                    </w:rPr>
                    <w:t>САМАРСКОЙ ОБЛАСТИ</w:t>
                  </w: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АДМИНИСТРАЦИЯ СЕЛЬСКОГО ПОСЕЛЕНИЯ НОВОЕ МАНСУРКИНО МУНИЦИПАЛЬНОГО РАЙОНА ПОХВИСТНЕВСКИЙ   САМАРСКОЙ ОБЛАСТИ</w:t>
                  </w:r>
                </w:p>
                <w:p w:rsidR="00D21434" w:rsidRDefault="00D21434" w:rsidP="005743E3">
                  <w:pPr>
                    <w:framePr w:hSpace="180" w:wrap="around" w:hAnchor="margin" w:xAlign="center" w:y="-375"/>
                    <w:jc w:val="center"/>
                    <w:rPr>
                      <w:b/>
                      <w:i/>
                      <w:color w:val="000000" w:themeColor="text1"/>
                      <w:sz w:val="20"/>
                      <w:szCs w:val="20"/>
                    </w:rPr>
                  </w:pPr>
                </w:p>
              </w:tc>
            </w:tr>
          </w:tbl>
          <w:p w:rsidR="00D21434" w:rsidRDefault="00D21434" w:rsidP="005743E3"/>
        </w:tc>
      </w:tr>
    </w:tbl>
    <w:p w:rsidR="00944BE9" w:rsidRDefault="00944BE9" w:rsidP="00C95CF7">
      <w:pPr>
        <w:spacing w:before="280"/>
        <w:rPr>
          <w:rFonts w:ascii="Times New Roman" w:eastAsia="Times New Roman" w:hAnsi="Times New Roman" w:cs="Times New Roman"/>
          <w:b/>
          <w:sz w:val="18"/>
          <w:szCs w:val="18"/>
          <w:lang w:eastAsia="ru-RU"/>
        </w:rPr>
      </w:pPr>
    </w:p>
    <w:p w:rsidR="007324C2" w:rsidRDefault="00A62DC8" w:rsidP="007324C2">
      <w:pPr>
        <w:spacing w:before="280"/>
        <w:ind w:left="-360"/>
        <w:jc w:val="center"/>
        <w:rPr>
          <w:rFonts w:ascii="Times New Roman" w:hAnsi="Times New Roman" w:cs="Times New Roman"/>
          <w:b/>
          <w:sz w:val="28"/>
          <w:szCs w:val="28"/>
          <w:u w:val="single"/>
          <w:shd w:val="clear" w:color="auto" w:fill="BFBFBF" w:themeFill="background1" w:themeFillShade="BF"/>
          <w:lang w:eastAsia="ru-RU"/>
        </w:rPr>
      </w:pPr>
      <w:r>
        <w:rPr>
          <w:rFonts w:ascii="Times New Roman" w:eastAsia="Times New Roman" w:hAnsi="Times New Roman" w:cs="Times New Roman"/>
          <w:b/>
          <w:sz w:val="18"/>
          <w:szCs w:val="18"/>
          <w:lang w:eastAsia="ru-RU"/>
        </w:rPr>
        <w:t xml:space="preserve">         </w:t>
      </w:r>
      <w:r w:rsidR="00C95CF7">
        <w:rPr>
          <w:rFonts w:ascii="Times New Roman" w:eastAsia="Times New Roman" w:hAnsi="Times New Roman" w:cs="Times New Roman"/>
          <w:b/>
          <w:sz w:val="18"/>
          <w:szCs w:val="18"/>
          <w:lang w:eastAsia="ru-RU"/>
        </w:rPr>
        <w:t xml:space="preserve">   </w:t>
      </w:r>
      <w:r w:rsidR="007324C2" w:rsidRPr="00481B3C">
        <w:rPr>
          <w:rFonts w:ascii="Times New Roman" w:hAnsi="Times New Roman" w:cs="Times New Roman"/>
          <w:b/>
          <w:sz w:val="28"/>
          <w:szCs w:val="28"/>
          <w:u w:val="single"/>
          <w:shd w:val="clear" w:color="auto" w:fill="BFBFBF" w:themeFill="background1" w:themeFillShade="BF"/>
          <w:lang w:eastAsia="ru-RU"/>
        </w:rPr>
        <w:t>ИНФОРМАЦИЯ</w:t>
      </w:r>
    </w:p>
    <w:p w:rsidR="00C714D7" w:rsidRPr="00C637FA" w:rsidRDefault="00635F6B" w:rsidP="00C637FA">
      <w:pPr>
        <w:widowControl w:val="0"/>
        <w:autoSpaceDE w:val="0"/>
        <w:autoSpaceDN w:val="0"/>
        <w:spacing w:after="0" w:line="240" w:lineRule="auto"/>
        <w:jc w:val="both"/>
        <w:outlineLvl w:val="0"/>
        <w:rPr>
          <w:rFonts w:ascii="Times New Roman" w:eastAsia="Times New Roman" w:hAnsi="Times New Roman" w:cs="Times New Roman"/>
          <w:sz w:val="20"/>
          <w:szCs w:val="20"/>
          <w:lang w:eastAsia="ru-RU"/>
        </w:rPr>
      </w:pPr>
      <w:r w:rsidRPr="00635F6B">
        <w:rPr>
          <w:rFonts w:ascii="Times New Roman" w:eastAsia="Times New Roman" w:hAnsi="Times New Roman" w:cs="Times New Roman"/>
          <w:sz w:val="20"/>
          <w:szCs w:val="20"/>
          <w:lang w:eastAsia="ru-RU"/>
        </w:rPr>
        <w:t>Прокуратура Самарской области разъясняет «К кому предъявлять претензии по невыполнению условий договора долевого строительства, в случае банкротства застройщика?»</w:t>
      </w:r>
    </w:p>
    <w:p w:rsidR="00C714D7" w:rsidRPr="00264755" w:rsidRDefault="00264755" w:rsidP="00944BE9">
      <w:pPr>
        <w:pStyle w:val="ac"/>
        <w:shd w:val="clear" w:color="auto" w:fill="FFFFFF"/>
        <w:spacing w:before="0" w:beforeAutospacing="0" w:after="120" w:afterAutospacing="0"/>
        <w:jc w:val="both"/>
        <w:rPr>
          <w:color w:val="000000"/>
          <w:sz w:val="20"/>
          <w:szCs w:val="20"/>
        </w:rPr>
      </w:pPr>
      <w:r w:rsidRPr="00264755">
        <w:rPr>
          <w:sz w:val="20"/>
          <w:szCs w:val="20"/>
        </w:rPr>
        <w:t xml:space="preserve">«В апреле 2017 г. купили квартиру в ипотеку. 10 мая 2018 г. мы написали уведомление о расторжении ДДУ с требованием возврата денег, в связи с просрочкой сдачи дома. 30 мая начался процесс банкротства компании. </w:t>
      </w:r>
      <w:proofErr w:type="gramStart"/>
      <w:r w:rsidRPr="00264755">
        <w:rPr>
          <w:sz w:val="20"/>
          <w:szCs w:val="20"/>
        </w:rPr>
        <w:t>Наш</w:t>
      </w:r>
      <w:proofErr w:type="gramEnd"/>
      <w:r w:rsidRPr="00264755">
        <w:rPr>
          <w:sz w:val="20"/>
          <w:szCs w:val="20"/>
        </w:rPr>
        <w:t xml:space="preserve"> ДДУ расторгнут в одностороннем порядке, деньги не выплачены, компания объявила себя банкротом. К кому предъявлять претензии по невыполнению условий договора долевого строительства</w:t>
      </w:r>
      <w:r>
        <w:rPr>
          <w:sz w:val="20"/>
          <w:szCs w:val="20"/>
        </w:rPr>
        <w:t>?</w:t>
      </w:r>
    </w:p>
    <w:p w:rsidR="00264755" w:rsidRDefault="00264755" w:rsidP="00264755">
      <w:pPr>
        <w:widowControl w:val="0"/>
        <w:autoSpaceDE w:val="0"/>
        <w:autoSpaceDN w:val="0"/>
        <w:spacing w:after="0" w:line="240" w:lineRule="auto"/>
        <w:jc w:val="right"/>
        <w:outlineLvl w:val="0"/>
        <w:rPr>
          <w:rFonts w:ascii="Times New Roman" w:eastAsia="Times New Roman" w:hAnsi="Times New Roman" w:cs="Times New Roman"/>
          <w:i/>
          <w:sz w:val="20"/>
          <w:szCs w:val="20"/>
          <w:lang w:eastAsia="ru-RU"/>
        </w:rPr>
      </w:pPr>
      <w:r w:rsidRPr="00264755">
        <w:rPr>
          <w:rFonts w:ascii="Times New Roman" w:eastAsia="Times New Roman" w:hAnsi="Times New Roman" w:cs="Times New Roman"/>
          <w:i/>
          <w:sz w:val="20"/>
          <w:szCs w:val="20"/>
          <w:lang w:eastAsia="ru-RU"/>
        </w:rPr>
        <w:t>Ольга и Олег. Самара</w:t>
      </w:r>
    </w:p>
    <w:p w:rsidR="00C637FA" w:rsidRPr="00264755" w:rsidRDefault="00C637FA" w:rsidP="00264755">
      <w:pPr>
        <w:widowControl w:val="0"/>
        <w:autoSpaceDE w:val="0"/>
        <w:autoSpaceDN w:val="0"/>
        <w:spacing w:after="0" w:line="240" w:lineRule="auto"/>
        <w:jc w:val="right"/>
        <w:outlineLvl w:val="0"/>
        <w:rPr>
          <w:rFonts w:ascii="Times New Roman" w:eastAsia="Times New Roman" w:hAnsi="Times New Roman" w:cs="Times New Roman"/>
          <w:i/>
          <w:sz w:val="20"/>
          <w:szCs w:val="20"/>
          <w:lang w:eastAsia="ru-RU"/>
        </w:rPr>
      </w:pPr>
    </w:p>
    <w:p w:rsidR="00C714D7" w:rsidRPr="00264755" w:rsidRDefault="00C637FA" w:rsidP="00944BE9">
      <w:pPr>
        <w:pStyle w:val="ac"/>
        <w:shd w:val="clear" w:color="auto" w:fill="FFFFFF"/>
        <w:spacing w:before="0" w:beforeAutospacing="0" w:after="120" w:afterAutospacing="0"/>
        <w:jc w:val="both"/>
        <w:rPr>
          <w:color w:val="000000"/>
          <w:sz w:val="20"/>
          <w:szCs w:val="20"/>
        </w:rPr>
      </w:pPr>
      <w:r w:rsidRPr="00264755">
        <w:rPr>
          <w:noProof/>
          <w:color w:val="000000"/>
          <w:sz w:val="20"/>
          <w:szCs w:val="20"/>
        </w:rPr>
        <w:drawing>
          <wp:inline distT="0" distB="0" distL="0" distR="0" wp14:anchorId="6B7A767C" wp14:editId="542068FC">
            <wp:extent cx="2257425" cy="20193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7425" cy="2019300"/>
                    </a:xfrm>
                    <a:prstGeom prst="rect">
                      <a:avLst/>
                    </a:prstGeom>
                    <a:noFill/>
                  </pic:spPr>
                </pic:pic>
              </a:graphicData>
            </a:graphic>
          </wp:inline>
        </w:drawing>
      </w:r>
    </w:p>
    <w:p w:rsidR="00C714D7" w:rsidRPr="00264755" w:rsidRDefault="00C714D7" w:rsidP="00944BE9">
      <w:pPr>
        <w:pStyle w:val="ac"/>
        <w:shd w:val="clear" w:color="auto" w:fill="FFFFFF"/>
        <w:spacing w:before="0" w:beforeAutospacing="0" w:after="120" w:afterAutospacing="0"/>
        <w:jc w:val="both"/>
        <w:rPr>
          <w:color w:val="000000"/>
          <w:sz w:val="20"/>
          <w:szCs w:val="20"/>
        </w:rPr>
      </w:pPr>
    </w:p>
    <w:p w:rsidR="00264755" w:rsidRPr="00264755" w:rsidRDefault="00264755" w:rsidP="00264755">
      <w:pPr>
        <w:widowControl w:val="0"/>
        <w:autoSpaceDE w:val="0"/>
        <w:autoSpaceDN w:val="0"/>
        <w:spacing w:after="0" w:line="240" w:lineRule="auto"/>
        <w:jc w:val="both"/>
        <w:outlineLvl w:val="0"/>
        <w:rPr>
          <w:rFonts w:ascii="Times New Roman" w:eastAsia="Times New Roman" w:hAnsi="Times New Roman" w:cs="Times New Roman"/>
          <w:sz w:val="20"/>
          <w:szCs w:val="20"/>
          <w:lang w:eastAsia="ru-RU"/>
        </w:rPr>
      </w:pPr>
      <w:r w:rsidRPr="00264755">
        <w:rPr>
          <w:rFonts w:ascii="Times New Roman" w:eastAsia="Times New Roman" w:hAnsi="Times New Roman" w:cs="Times New Roman"/>
          <w:sz w:val="20"/>
          <w:szCs w:val="20"/>
          <w:lang w:eastAsia="ru-RU"/>
        </w:rPr>
        <w:t xml:space="preserve">Комментирует ситуацию начальник отдела по надзору за соблюдением прав и свобод граждан управления по надзору за исполнением федерального законодательства прокуратуры Самарской области </w:t>
      </w:r>
      <w:r w:rsidRPr="00264755">
        <w:rPr>
          <w:rFonts w:ascii="Times New Roman" w:eastAsia="Times New Roman" w:hAnsi="Times New Roman" w:cs="Times New Roman"/>
          <w:b/>
          <w:sz w:val="20"/>
          <w:szCs w:val="20"/>
          <w:lang w:eastAsia="ru-RU"/>
        </w:rPr>
        <w:t xml:space="preserve">Иван </w:t>
      </w:r>
      <w:proofErr w:type="spellStart"/>
      <w:r w:rsidRPr="00264755">
        <w:rPr>
          <w:rFonts w:ascii="Times New Roman" w:eastAsia="Times New Roman" w:hAnsi="Times New Roman" w:cs="Times New Roman"/>
          <w:b/>
          <w:sz w:val="20"/>
          <w:szCs w:val="20"/>
          <w:lang w:eastAsia="ru-RU"/>
        </w:rPr>
        <w:t>Рагуля</w:t>
      </w:r>
      <w:proofErr w:type="spellEnd"/>
      <w:r w:rsidRPr="00264755">
        <w:rPr>
          <w:rFonts w:ascii="Times New Roman" w:eastAsia="Times New Roman" w:hAnsi="Times New Roman" w:cs="Times New Roman"/>
          <w:sz w:val="20"/>
          <w:szCs w:val="20"/>
          <w:lang w:eastAsia="ru-RU"/>
        </w:rPr>
        <w:t xml:space="preserve">. </w:t>
      </w:r>
    </w:p>
    <w:p w:rsidR="00264755" w:rsidRPr="00264755" w:rsidRDefault="00264755" w:rsidP="00264755">
      <w:pPr>
        <w:autoSpaceDE w:val="0"/>
        <w:autoSpaceDN w:val="0"/>
        <w:adjustRightInd w:val="0"/>
        <w:spacing w:after="0" w:line="240" w:lineRule="auto"/>
        <w:ind w:firstLine="709"/>
        <w:jc w:val="both"/>
        <w:rPr>
          <w:rFonts w:ascii="Times New Roman" w:eastAsia="Calibri" w:hAnsi="Times New Roman" w:cs="Times New Roman"/>
          <w:sz w:val="20"/>
          <w:szCs w:val="20"/>
        </w:rPr>
      </w:pPr>
      <w:r w:rsidRPr="00264755">
        <w:rPr>
          <w:rFonts w:ascii="Times New Roman" w:eastAsia="Calibri" w:hAnsi="Times New Roman" w:cs="Times New Roman"/>
          <w:sz w:val="20"/>
          <w:szCs w:val="20"/>
        </w:rPr>
        <w:t>Для начала разъясним общие правила долевого строительства.</w:t>
      </w:r>
    </w:p>
    <w:p w:rsidR="00C637FA" w:rsidRDefault="00264755" w:rsidP="00264755">
      <w:pPr>
        <w:autoSpaceDE w:val="0"/>
        <w:autoSpaceDN w:val="0"/>
        <w:adjustRightInd w:val="0"/>
        <w:spacing w:after="0" w:line="240" w:lineRule="auto"/>
        <w:ind w:firstLine="709"/>
        <w:jc w:val="both"/>
        <w:rPr>
          <w:rFonts w:ascii="Times New Roman" w:eastAsia="Calibri" w:hAnsi="Times New Roman" w:cs="Times New Roman"/>
          <w:sz w:val="20"/>
          <w:szCs w:val="20"/>
        </w:rPr>
      </w:pPr>
      <w:r w:rsidRPr="00264755">
        <w:rPr>
          <w:rFonts w:ascii="Times New Roman" w:eastAsia="Calibri" w:hAnsi="Times New Roman" w:cs="Times New Roman"/>
          <w:sz w:val="20"/>
          <w:szCs w:val="20"/>
        </w:rPr>
        <w:t xml:space="preserve">По договору участия в долевом строительстве одна сторона (застройщик) обязуется </w:t>
      </w:r>
      <w:proofErr w:type="gramStart"/>
      <w:r w:rsidRPr="00264755">
        <w:rPr>
          <w:rFonts w:ascii="Times New Roman" w:eastAsia="Calibri" w:hAnsi="Times New Roman" w:cs="Times New Roman"/>
          <w:sz w:val="20"/>
          <w:szCs w:val="20"/>
        </w:rPr>
        <w:t>в</w:t>
      </w:r>
      <w:proofErr w:type="gramEnd"/>
      <w:r w:rsidRPr="00264755">
        <w:rPr>
          <w:rFonts w:ascii="Times New Roman" w:eastAsia="Calibri" w:hAnsi="Times New Roman" w:cs="Times New Roman"/>
          <w:sz w:val="20"/>
          <w:szCs w:val="20"/>
        </w:rPr>
        <w:t xml:space="preserve"> </w:t>
      </w:r>
    </w:p>
    <w:p w:rsidR="00C637FA" w:rsidRDefault="00C637FA" w:rsidP="00264755">
      <w:pPr>
        <w:autoSpaceDE w:val="0"/>
        <w:autoSpaceDN w:val="0"/>
        <w:adjustRightInd w:val="0"/>
        <w:spacing w:after="0" w:line="240" w:lineRule="auto"/>
        <w:ind w:firstLine="709"/>
        <w:jc w:val="both"/>
        <w:rPr>
          <w:rFonts w:ascii="Times New Roman" w:eastAsia="Calibri" w:hAnsi="Times New Roman" w:cs="Times New Roman"/>
          <w:sz w:val="20"/>
          <w:szCs w:val="20"/>
        </w:rPr>
      </w:pPr>
    </w:p>
    <w:p w:rsidR="00C637FA" w:rsidRDefault="00C637FA" w:rsidP="00264755">
      <w:pPr>
        <w:autoSpaceDE w:val="0"/>
        <w:autoSpaceDN w:val="0"/>
        <w:adjustRightInd w:val="0"/>
        <w:spacing w:after="0" w:line="240" w:lineRule="auto"/>
        <w:ind w:firstLine="709"/>
        <w:jc w:val="both"/>
        <w:rPr>
          <w:rFonts w:ascii="Times New Roman" w:eastAsia="Calibri" w:hAnsi="Times New Roman" w:cs="Times New Roman"/>
          <w:sz w:val="20"/>
          <w:szCs w:val="20"/>
        </w:rPr>
      </w:pPr>
    </w:p>
    <w:p w:rsidR="00264755" w:rsidRPr="00264755" w:rsidRDefault="00264755" w:rsidP="00C637FA">
      <w:pPr>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64755">
        <w:rPr>
          <w:rFonts w:ascii="Times New Roman" w:eastAsia="Calibri" w:hAnsi="Times New Roman" w:cs="Times New Roman"/>
          <w:sz w:val="20"/>
          <w:szCs w:val="20"/>
        </w:rPr>
        <w:t>предусмотренный договором срок своими силами и (или) с привлечением других лиц построить (создать) многоквартирный дом и (или) иной объект недвижимости и после получения разрешения на ввод в эксплуатацию этих объектов передать соответствующий объект долевого строительства участнику долевого строительства, а другая сторона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w:t>
      </w:r>
      <w:proofErr w:type="gramEnd"/>
      <w:r w:rsidRPr="00264755">
        <w:rPr>
          <w:rFonts w:ascii="Times New Roman" w:eastAsia="Calibri" w:hAnsi="Times New Roman" w:cs="Times New Roman"/>
          <w:sz w:val="20"/>
          <w:szCs w:val="20"/>
        </w:rPr>
        <w:t xml:space="preserve"> эксплуатацию многоквартирного дома и (или) иного объекта недвижимости. Договор заключается в письменной форме, подлежит государственной регистрации и считается заключенным с момента такой регистрации (подробнее см. ст. 4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64755" w:rsidRPr="00264755" w:rsidRDefault="00264755" w:rsidP="00264755">
      <w:pPr>
        <w:autoSpaceDE w:val="0"/>
        <w:autoSpaceDN w:val="0"/>
        <w:adjustRightInd w:val="0"/>
        <w:spacing w:after="0" w:line="240" w:lineRule="auto"/>
        <w:ind w:firstLine="709"/>
        <w:jc w:val="both"/>
        <w:rPr>
          <w:rFonts w:ascii="Times New Roman" w:eastAsia="Calibri" w:hAnsi="Times New Roman" w:cs="Times New Roman"/>
          <w:sz w:val="20"/>
          <w:szCs w:val="20"/>
        </w:rPr>
      </w:pPr>
      <w:r w:rsidRPr="00264755">
        <w:rPr>
          <w:rFonts w:ascii="Times New Roman" w:eastAsia="Calibri" w:hAnsi="Times New Roman" w:cs="Times New Roman"/>
          <w:sz w:val="20"/>
          <w:szCs w:val="20"/>
        </w:rPr>
        <w:t xml:space="preserve">В силу ст. 9 Закона по требованию участника долевого строительства </w:t>
      </w:r>
      <w:proofErr w:type="gramStart"/>
      <w:r w:rsidRPr="00264755">
        <w:rPr>
          <w:rFonts w:ascii="Times New Roman" w:eastAsia="Calibri" w:hAnsi="Times New Roman" w:cs="Times New Roman"/>
          <w:sz w:val="20"/>
          <w:szCs w:val="20"/>
        </w:rPr>
        <w:t>договор</w:t>
      </w:r>
      <w:proofErr w:type="gramEnd"/>
      <w:r w:rsidRPr="00264755">
        <w:rPr>
          <w:rFonts w:ascii="Times New Roman" w:eastAsia="Calibri" w:hAnsi="Times New Roman" w:cs="Times New Roman"/>
          <w:sz w:val="20"/>
          <w:szCs w:val="20"/>
        </w:rPr>
        <w:t xml:space="preserve"> может быть расторгнут в судебном порядке в случае прекращения или приостановления строительства (создания) многоквартирного дома и (или) иного объекта недвижимости, в состав которых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264755" w:rsidRPr="00264755" w:rsidRDefault="00264755" w:rsidP="00264755">
      <w:pPr>
        <w:autoSpaceDE w:val="0"/>
        <w:autoSpaceDN w:val="0"/>
        <w:adjustRightInd w:val="0"/>
        <w:spacing w:after="0" w:line="240" w:lineRule="auto"/>
        <w:ind w:firstLine="709"/>
        <w:jc w:val="both"/>
        <w:rPr>
          <w:rFonts w:ascii="Times New Roman" w:eastAsia="Calibri" w:hAnsi="Times New Roman" w:cs="Times New Roman"/>
          <w:sz w:val="20"/>
          <w:szCs w:val="20"/>
        </w:rPr>
      </w:pPr>
      <w:proofErr w:type="gramStart"/>
      <w:r w:rsidRPr="00264755">
        <w:rPr>
          <w:rFonts w:ascii="Times New Roman" w:eastAsia="Calibri" w:hAnsi="Times New Roman" w:cs="Times New Roman"/>
          <w:sz w:val="20"/>
          <w:szCs w:val="20"/>
        </w:rPr>
        <w:t>В этом случае застройщик в течение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 а также уплатить проценты на эту сумму за пользование указанными денежными средствами в размере одной трехсотой ставки рефинансирования Центрального банка Российской Федерации, действующей на день исполнения обязательства по возврату денежных средств, уплаченных участником долевого</w:t>
      </w:r>
      <w:proofErr w:type="gramEnd"/>
      <w:r w:rsidRPr="00264755">
        <w:rPr>
          <w:rFonts w:ascii="Times New Roman" w:eastAsia="Calibri" w:hAnsi="Times New Roman" w:cs="Times New Roman"/>
          <w:sz w:val="20"/>
          <w:szCs w:val="20"/>
        </w:rPr>
        <w:t xml:space="preserve"> строительства. Указанные проценты начисляются со дня внесения участником долевого строительства денежных средств или части денежных </w:t>
      </w:r>
      <w:r w:rsidRPr="00264755">
        <w:rPr>
          <w:rFonts w:ascii="Times New Roman" w:eastAsia="Calibri" w:hAnsi="Times New Roman" w:cs="Times New Roman"/>
          <w:sz w:val="20"/>
          <w:szCs w:val="20"/>
        </w:rPr>
        <w:lastRenderedPageBreak/>
        <w:t>сре</w:t>
      </w:r>
      <w:proofErr w:type="gramStart"/>
      <w:r w:rsidRPr="00264755">
        <w:rPr>
          <w:rFonts w:ascii="Times New Roman" w:eastAsia="Calibri" w:hAnsi="Times New Roman" w:cs="Times New Roman"/>
          <w:sz w:val="20"/>
          <w:szCs w:val="20"/>
        </w:rPr>
        <w:t>дств в сч</w:t>
      </w:r>
      <w:proofErr w:type="gramEnd"/>
      <w:r w:rsidRPr="00264755">
        <w:rPr>
          <w:rFonts w:ascii="Times New Roman" w:eastAsia="Calibri" w:hAnsi="Times New Roman" w:cs="Times New Roman"/>
          <w:sz w:val="20"/>
          <w:szCs w:val="20"/>
        </w:rPr>
        <w:t xml:space="preserve">ет цены договора до дня их возврата застройщиком участнику долевого строительства. Если участником долевого строительства является гражданин, указанные проценты уплачиваются застройщиком в двойном размере. </w:t>
      </w:r>
      <w:proofErr w:type="gramStart"/>
      <w:r w:rsidRPr="00264755">
        <w:rPr>
          <w:rFonts w:ascii="Times New Roman" w:eastAsia="Calibri" w:hAnsi="Times New Roman" w:cs="Times New Roman"/>
          <w:sz w:val="20"/>
          <w:szCs w:val="20"/>
        </w:rPr>
        <w:t>Если в течение соответствующего установленного срока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и процентов на эту сумму за пользование указанными денежными средствами, застройщик не позднее дня, следующего за рабочим днем после истечения указанного срока, обязан зачислить денежные средства и проценты за пользование денежными средствами в депозит нотариуса</w:t>
      </w:r>
      <w:proofErr w:type="gramEnd"/>
      <w:r w:rsidRPr="00264755">
        <w:rPr>
          <w:rFonts w:ascii="Times New Roman" w:eastAsia="Calibri" w:hAnsi="Times New Roman" w:cs="Times New Roman"/>
          <w:sz w:val="20"/>
          <w:szCs w:val="20"/>
        </w:rPr>
        <w:t xml:space="preserve"> по месту нахождения застройщика, о чем сообщается участнику долевого строительства.</w:t>
      </w:r>
    </w:p>
    <w:p w:rsidR="00264755" w:rsidRPr="00264755" w:rsidRDefault="00264755" w:rsidP="00264755">
      <w:pPr>
        <w:autoSpaceDE w:val="0"/>
        <w:autoSpaceDN w:val="0"/>
        <w:adjustRightInd w:val="0"/>
        <w:spacing w:after="0" w:line="240" w:lineRule="auto"/>
        <w:ind w:firstLine="709"/>
        <w:jc w:val="both"/>
        <w:rPr>
          <w:rFonts w:ascii="Times New Roman" w:eastAsia="Calibri" w:hAnsi="Times New Roman" w:cs="Times New Roman"/>
          <w:i/>
          <w:sz w:val="20"/>
          <w:szCs w:val="20"/>
        </w:rPr>
      </w:pPr>
      <w:r w:rsidRPr="00264755">
        <w:rPr>
          <w:rFonts w:ascii="Times New Roman" w:eastAsia="Calibri" w:hAnsi="Times New Roman" w:cs="Times New Roman"/>
          <w:i/>
          <w:sz w:val="20"/>
          <w:szCs w:val="20"/>
        </w:rPr>
        <w:t>Что делать, если застройщик не только не вернул деньги, но еще и признан банкротом?</w:t>
      </w:r>
    </w:p>
    <w:p w:rsidR="00264755" w:rsidRPr="00264755" w:rsidRDefault="00264755" w:rsidP="00264755">
      <w:pPr>
        <w:autoSpaceDE w:val="0"/>
        <w:autoSpaceDN w:val="0"/>
        <w:adjustRightInd w:val="0"/>
        <w:spacing w:after="0" w:line="240" w:lineRule="auto"/>
        <w:ind w:firstLine="709"/>
        <w:jc w:val="both"/>
        <w:rPr>
          <w:rFonts w:ascii="Times New Roman" w:eastAsia="Calibri" w:hAnsi="Times New Roman" w:cs="Times New Roman"/>
          <w:sz w:val="20"/>
          <w:szCs w:val="20"/>
        </w:rPr>
      </w:pPr>
      <w:proofErr w:type="gramStart"/>
      <w:r w:rsidRPr="00264755">
        <w:rPr>
          <w:rFonts w:ascii="Times New Roman" w:eastAsia="Calibri" w:hAnsi="Times New Roman" w:cs="Times New Roman"/>
          <w:sz w:val="20"/>
          <w:szCs w:val="20"/>
        </w:rPr>
        <w:t>Если денежные средства не возвращены, а застройщик признан несостоятельным (банкротом), то с даты принятия арбитражным судом решения о признании должника банкротом и об открытии конкурсного производства в отношении застройщика в ходе внешнего управления в деле о банкротстве застройщика требования о передаче жилых помещений, в том числе возникшие после даты принятия заявления о признании должника банкротом, и (или) денежные требования участников</w:t>
      </w:r>
      <w:proofErr w:type="gramEnd"/>
      <w:r w:rsidRPr="00264755">
        <w:rPr>
          <w:rFonts w:ascii="Times New Roman" w:eastAsia="Calibri" w:hAnsi="Times New Roman" w:cs="Times New Roman"/>
          <w:sz w:val="20"/>
          <w:szCs w:val="20"/>
        </w:rPr>
        <w:t xml:space="preserve"> строительства могут быть предъявлены к застройщику только в рамках дела о банкротстве застройщика (подробнее см. ст. 201.4 Федеральный закон от 26.10.2002 № 127-ФЗ «О несостоятельности (банкротстве)»). Обратите внимание, что </w:t>
      </w:r>
      <w:proofErr w:type="gramStart"/>
      <w:r w:rsidRPr="00264755">
        <w:rPr>
          <w:rFonts w:ascii="Times New Roman" w:eastAsia="Calibri" w:hAnsi="Times New Roman" w:cs="Times New Roman"/>
          <w:sz w:val="20"/>
          <w:szCs w:val="20"/>
        </w:rPr>
        <w:t>с даты открытия</w:t>
      </w:r>
      <w:proofErr w:type="gramEnd"/>
      <w:r w:rsidRPr="00264755">
        <w:rPr>
          <w:rFonts w:ascii="Times New Roman" w:eastAsia="Calibri" w:hAnsi="Times New Roman" w:cs="Times New Roman"/>
          <w:sz w:val="20"/>
          <w:szCs w:val="20"/>
        </w:rPr>
        <w:t xml:space="preserve"> конкурсного производства исполнение исполнительных документов по требованиям участников строительства прекращается.</w:t>
      </w:r>
    </w:p>
    <w:p w:rsidR="00264755" w:rsidRPr="00264755" w:rsidRDefault="00264755" w:rsidP="00264755">
      <w:pPr>
        <w:autoSpaceDE w:val="0"/>
        <w:autoSpaceDN w:val="0"/>
        <w:adjustRightInd w:val="0"/>
        <w:spacing w:after="0" w:line="240" w:lineRule="auto"/>
        <w:ind w:firstLine="709"/>
        <w:jc w:val="both"/>
        <w:rPr>
          <w:rFonts w:ascii="Times New Roman" w:eastAsia="Calibri" w:hAnsi="Times New Roman" w:cs="Times New Roman"/>
          <w:sz w:val="20"/>
          <w:szCs w:val="20"/>
        </w:rPr>
      </w:pPr>
      <w:bookmarkStart w:id="0" w:name="Par1"/>
      <w:bookmarkEnd w:id="0"/>
      <w:r w:rsidRPr="00264755">
        <w:rPr>
          <w:rFonts w:ascii="Times New Roman" w:eastAsia="Calibri" w:hAnsi="Times New Roman" w:cs="Times New Roman"/>
          <w:sz w:val="20"/>
          <w:szCs w:val="20"/>
        </w:rPr>
        <w:t xml:space="preserve">При этом руководитель застройщика в течение десяти календарных дней с даты утверждения конкурсного управляющего обязан обеспечить передачу сведений </w:t>
      </w:r>
      <w:proofErr w:type="gramStart"/>
      <w:r w:rsidRPr="00264755">
        <w:rPr>
          <w:rFonts w:ascii="Times New Roman" w:eastAsia="Calibri" w:hAnsi="Times New Roman" w:cs="Times New Roman"/>
          <w:sz w:val="20"/>
          <w:szCs w:val="20"/>
        </w:rPr>
        <w:t>о</w:t>
      </w:r>
      <w:proofErr w:type="gramEnd"/>
      <w:r w:rsidRPr="00264755">
        <w:rPr>
          <w:rFonts w:ascii="Times New Roman" w:eastAsia="Calibri" w:hAnsi="Times New Roman" w:cs="Times New Roman"/>
          <w:sz w:val="20"/>
          <w:szCs w:val="20"/>
        </w:rPr>
        <w:t xml:space="preserve"> всех участниках строительства конкурсному управляющему. Конкурсный управляющий в пятидневный срок </w:t>
      </w:r>
      <w:proofErr w:type="gramStart"/>
      <w:r w:rsidRPr="00264755">
        <w:rPr>
          <w:rFonts w:ascii="Times New Roman" w:eastAsia="Calibri" w:hAnsi="Times New Roman" w:cs="Times New Roman"/>
          <w:sz w:val="20"/>
          <w:szCs w:val="20"/>
        </w:rPr>
        <w:t>с даты получения</w:t>
      </w:r>
      <w:proofErr w:type="gramEnd"/>
      <w:r w:rsidRPr="00264755">
        <w:rPr>
          <w:rFonts w:ascii="Times New Roman" w:eastAsia="Calibri" w:hAnsi="Times New Roman" w:cs="Times New Roman"/>
          <w:sz w:val="20"/>
          <w:szCs w:val="20"/>
        </w:rPr>
        <w:t xml:space="preserve"> сведений от руководителя застройщика уведомляет всех выявленных участников строительства об открытии конкурсного производства и о возможности предъявления участниками строительства требований о передаче жилых помещений и денежных требований и о сроке предъявления таких требований.</w:t>
      </w:r>
    </w:p>
    <w:p w:rsidR="00264755" w:rsidRPr="00264755" w:rsidRDefault="00264755" w:rsidP="00264755">
      <w:pPr>
        <w:autoSpaceDE w:val="0"/>
        <w:autoSpaceDN w:val="0"/>
        <w:adjustRightInd w:val="0"/>
        <w:spacing w:after="0" w:line="240" w:lineRule="auto"/>
        <w:ind w:firstLine="709"/>
        <w:jc w:val="both"/>
        <w:rPr>
          <w:rFonts w:ascii="Times New Roman" w:eastAsia="Calibri" w:hAnsi="Times New Roman" w:cs="Times New Roman"/>
          <w:b/>
          <w:sz w:val="20"/>
          <w:szCs w:val="20"/>
        </w:rPr>
      </w:pPr>
      <w:r w:rsidRPr="00264755">
        <w:rPr>
          <w:rFonts w:ascii="Times New Roman" w:eastAsia="Calibri" w:hAnsi="Times New Roman" w:cs="Times New Roman"/>
          <w:b/>
          <w:sz w:val="20"/>
          <w:szCs w:val="20"/>
        </w:rPr>
        <w:t>Денежные требования участников строительства и требования участников строительства о передаче жилых помещений (далее - требования участников строительства) предъявляются конкурсному управляющему.</w:t>
      </w:r>
    </w:p>
    <w:p w:rsidR="00264755" w:rsidRPr="00264755" w:rsidRDefault="00264755" w:rsidP="00264755">
      <w:pPr>
        <w:autoSpaceDE w:val="0"/>
        <w:autoSpaceDN w:val="0"/>
        <w:adjustRightInd w:val="0"/>
        <w:spacing w:after="0" w:line="240" w:lineRule="auto"/>
        <w:ind w:firstLine="540"/>
        <w:jc w:val="both"/>
        <w:rPr>
          <w:rFonts w:ascii="Times New Roman" w:eastAsia="Calibri" w:hAnsi="Times New Roman" w:cs="Times New Roman"/>
          <w:i/>
          <w:sz w:val="20"/>
          <w:szCs w:val="20"/>
        </w:rPr>
      </w:pPr>
      <w:r w:rsidRPr="00264755">
        <w:rPr>
          <w:rFonts w:ascii="Times New Roman" w:eastAsia="Calibri" w:hAnsi="Times New Roman" w:cs="Times New Roman"/>
          <w:i/>
          <w:sz w:val="20"/>
          <w:szCs w:val="20"/>
        </w:rPr>
        <w:t>Что должен делать конкурсный управляющий?</w:t>
      </w:r>
    </w:p>
    <w:p w:rsidR="00264755" w:rsidRPr="00264755" w:rsidRDefault="00264755" w:rsidP="00264755">
      <w:pPr>
        <w:autoSpaceDE w:val="0"/>
        <w:autoSpaceDN w:val="0"/>
        <w:adjustRightInd w:val="0"/>
        <w:spacing w:after="0" w:line="240" w:lineRule="auto"/>
        <w:ind w:firstLine="540"/>
        <w:jc w:val="both"/>
        <w:rPr>
          <w:rFonts w:ascii="Times New Roman" w:eastAsia="Calibri" w:hAnsi="Times New Roman" w:cs="Times New Roman"/>
          <w:sz w:val="20"/>
          <w:szCs w:val="20"/>
        </w:rPr>
      </w:pPr>
      <w:r w:rsidRPr="00264755">
        <w:rPr>
          <w:rFonts w:ascii="Times New Roman" w:eastAsia="Calibri" w:hAnsi="Times New Roman" w:cs="Times New Roman"/>
          <w:sz w:val="20"/>
          <w:szCs w:val="20"/>
        </w:rPr>
        <w:t>Конкурсный управляющий рассматривает требования участников строительства и включает их в реестр требований о передаче жилых помещений, который является частью реестра требований кредиторов, в порядке, предусмотренном настоящей статьей.</w:t>
      </w:r>
    </w:p>
    <w:p w:rsidR="00264755" w:rsidRPr="00264755" w:rsidRDefault="00264755" w:rsidP="00264755">
      <w:pPr>
        <w:autoSpaceDE w:val="0"/>
        <w:autoSpaceDN w:val="0"/>
        <w:adjustRightInd w:val="0"/>
        <w:spacing w:after="0" w:line="240" w:lineRule="auto"/>
        <w:ind w:firstLine="540"/>
        <w:jc w:val="both"/>
        <w:rPr>
          <w:rFonts w:ascii="Times New Roman" w:eastAsia="Calibri" w:hAnsi="Times New Roman" w:cs="Times New Roman"/>
          <w:sz w:val="20"/>
          <w:szCs w:val="20"/>
        </w:rPr>
      </w:pPr>
      <w:r w:rsidRPr="00264755">
        <w:rPr>
          <w:rFonts w:ascii="Times New Roman" w:eastAsia="Calibri" w:hAnsi="Times New Roman" w:cs="Times New Roman"/>
          <w:sz w:val="20"/>
          <w:szCs w:val="20"/>
        </w:rPr>
        <w:t xml:space="preserve">Реестр требований кредиторов подлежит закрытию по истечении трех месяцев </w:t>
      </w:r>
      <w:proofErr w:type="gramStart"/>
      <w:r w:rsidRPr="00264755">
        <w:rPr>
          <w:rFonts w:ascii="Times New Roman" w:eastAsia="Calibri" w:hAnsi="Times New Roman" w:cs="Times New Roman"/>
          <w:sz w:val="20"/>
          <w:szCs w:val="20"/>
        </w:rPr>
        <w:t>с даты опубликования</w:t>
      </w:r>
      <w:proofErr w:type="gramEnd"/>
      <w:r w:rsidRPr="00264755">
        <w:rPr>
          <w:rFonts w:ascii="Times New Roman" w:eastAsia="Calibri" w:hAnsi="Times New Roman" w:cs="Times New Roman"/>
          <w:sz w:val="20"/>
          <w:szCs w:val="20"/>
        </w:rPr>
        <w:t xml:space="preserve"> сведений о признании должника банкротом и об открытии конкурсного производства. </w:t>
      </w:r>
    </w:p>
    <w:p w:rsidR="00264755" w:rsidRPr="00264755" w:rsidRDefault="00264755" w:rsidP="00264755">
      <w:pPr>
        <w:autoSpaceDE w:val="0"/>
        <w:autoSpaceDN w:val="0"/>
        <w:adjustRightInd w:val="0"/>
        <w:spacing w:after="0" w:line="240" w:lineRule="auto"/>
        <w:ind w:firstLine="540"/>
        <w:jc w:val="both"/>
        <w:rPr>
          <w:rFonts w:ascii="Times New Roman" w:eastAsia="Calibri" w:hAnsi="Times New Roman" w:cs="Times New Roman"/>
          <w:sz w:val="20"/>
          <w:szCs w:val="20"/>
        </w:rPr>
      </w:pPr>
      <w:r w:rsidRPr="00264755">
        <w:rPr>
          <w:rFonts w:ascii="Times New Roman" w:eastAsia="Calibri" w:hAnsi="Times New Roman" w:cs="Times New Roman"/>
          <w:sz w:val="20"/>
          <w:szCs w:val="20"/>
        </w:rPr>
        <w:lastRenderedPageBreak/>
        <w:t>Требования участников строительства включаются в реестр требований о передаче жилых помещений при предъявлении указанных требований не позднее трех месяцев со дня получения уведомления конкурсного управляющего независимо от даты закрытия такого реестра. В случае пропуска указанного срока по уважительной причине он может быть восстановлен арбитражным судом.</w:t>
      </w:r>
    </w:p>
    <w:p w:rsidR="00264755" w:rsidRPr="00264755" w:rsidRDefault="00264755" w:rsidP="00264755">
      <w:pPr>
        <w:autoSpaceDE w:val="0"/>
        <w:autoSpaceDN w:val="0"/>
        <w:adjustRightInd w:val="0"/>
        <w:spacing w:after="0" w:line="240" w:lineRule="auto"/>
        <w:ind w:firstLine="709"/>
        <w:jc w:val="both"/>
        <w:rPr>
          <w:rFonts w:ascii="Times New Roman" w:eastAsia="Calibri" w:hAnsi="Times New Roman" w:cs="Times New Roman"/>
          <w:sz w:val="20"/>
          <w:szCs w:val="20"/>
        </w:rPr>
      </w:pPr>
      <w:proofErr w:type="gramStart"/>
      <w:r w:rsidRPr="00264755">
        <w:rPr>
          <w:rFonts w:ascii="Times New Roman" w:eastAsia="Calibri" w:hAnsi="Times New Roman" w:cs="Times New Roman"/>
          <w:sz w:val="20"/>
          <w:szCs w:val="20"/>
        </w:rPr>
        <w:t>Требование участника строительства, установленное соответствующим определением арбитражного суда, включается конкурсным управляющим в реестр требований о передаче жилых помещений не позднее дня, следующего за днем получения копии указанного определения конкурсным управляющим, о чем участник строительства уведомляется конкурсным управляющим в течение трех рабочих дней со дня внесения соответствующей записи в реестр требований о передаче жилых помещений.</w:t>
      </w:r>
      <w:proofErr w:type="gramEnd"/>
    </w:p>
    <w:p w:rsidR="00264755" w:rsidRPr="00264755" w:rsidRDefault="00264755" w:rsidP="00264755">
      <w:pPr>
        <w:autoSpaceDE w:val="0"/>
        <w:autoSpaceDN w:val="0"/>
        <w:adjustRightInd w:val="0"/>
        <w:spacing w:after="0" w:line="240" w:lineRule="auto"/>
        <w:ind w:firstLine="709"/>
        <w:jc w:val="both"/>
        <w:rPr>
          <w:rFonts w:ascii="Times New Roman" w:eastAsia="Calibri" w:hAnsi="Times New Roman" w:cs="Times New Roman"/>
          <w:sz w:val="20"/>
          <w:szCs w:val="20"/>
        </w:rPr>
      </w:pPr>
    </w:p>
    <w:p w:rsidR="00C714D7" w:rsidRDefault="00264755" w:rsidP="00C637FA">
      <w:pPr>
        <w:autoSpaceDE w:val="0"/>
        <w:autoSpaceDN w:val="0"/>
        <w:adjustRightInd w:val="0"/>
        <w:spacing w:after="0" w:line="240" w:lineRule="auto"/>
        <w:ind w:firstLine="709"/>
        <w:jc w:val="right"/>
        <w:rPr>
          <w:rFonts w:ascii="Times New Roman" w:eastAsia="Calibri" w:hAnsi="Times New Roman" w:cs="Times New Roman"/>
          <w:sz w:val="20"/>
          <w:szCs w:val="20"/>
        </w:rPr>
      </w:pPr>
      <w:r w:rsidRPr="00264755">
        <w:rPr>
          <w:rFonts w:ascii="Times New Roman" w:eastAsia="Calibri" w:hAnsi="Times New Roman" w:cs="Times New Roman"/>
          <w:sz w:val="20"/>
          <w:szCs w:val="20"/>
        </w:rPr>
        <w:t>27.08.2018</w:t>
      </w:r>
    </w:p>
    <w:p w:rsidR="00C637FA" w:rsidRDefault="00C637FA" w:rsidP="00C637FA">
      <w:pPr>
        <w:autoSpaceDE w:val="0"/>
        <w:autoSpaceDN w:val="0"/>
        <w:adjustRightInd w:val="0"/>
        <w:spacing w:after="0" w:line="240" w:lineRule="auto"/>
        <w:ind w:firstLine="709"/>
        <w:jc w:val="right"/>
        <w:rPr>
          <w:rFonts w:ascii="Times New Roman" w:eastAsia="Calibri" w:hAnsi="Times New Roman" w:cs="Times New Roman"/>
          <w:sz w:val="20"/>
          <w:szCs w:val="20"/>
        </w:rPr>
      </w:pPr>
    </w:p>
    <w:p w:rsidR="00C637FA" w:rsidRPr="00C637FA" w:rsidRDefault="00C637FA" w:rsidP="00C637FA">
      <w:pPr>
        <w:autoSpaceDE w:val="0"/>
        <w:autoSpaceDN w:val="0"/>
        <w:adjustRightInd w:val="0"/>
        <w:spacing w:after="0" w:line="240" w:lineRule="auto"/>
        <w:ind w:firstLine="709"/>
        <w:jc w:val="right"/>
        <w:rPr>
          <w:rFonts w:ascii="Times New Roman" w:eastAsia="Calibri" w:hAnsi="Times New Roman" w:cs="Times New Roman"/>
          <w:sz w:val="20"/>
          <w:szCs w:val="20"/>
        </w:rPr>
      </w:pPr>
    </w:p>
    <w:p w:rsidR="00C637FA" w:rsidRPr="00C637FA" w:rsidRDefault="00C637FA" w:rsidP="00C637FA">
      <w:pPr>
        <w:spacing w:after="120"/>
        <w:ind w:firstLine="709"/>
        <w:jc w:val="center"/>
        <w:rPr>
          <w:rFonts w:ascii="Times New Roman" w:hAnsi="Times New Roman" w:cs="Times New Roman"/>
          <w:b/>
        </w:rPr>
      </w:pPr>
      <w:r w:rsidRPr="00C637FA">
        <w:rPr>
          <w:rFonts w:ascii="Times New Roman" w:hAnsi="Times New Roman" w:cs="Times New Roman"/>
          <w:b/>
        </w:rPr>
        <w:t xml:space="preserve">В </w:t>
      </w:r>
      <w:proofErr w:type="spellStart"/>
      <w:r w:rsidRPr="00C637FA">
        <w:rPr>
          <w:rFonts w:ascii="Times New Roman" w:hAnsi="Times New Roman" w:cs="Times New Roman"/>
          <w:b/>
        </w:rPr>
        <w:t>Похвистневском</w:t>
      </w:r>
      <w:proofErr w:type="spellEnd"/>
      <w:r w:rsidRPr="00C637FA">
        <w:rPr>
          <w:rFonts w:ascii="Times New Roman" w:hAnsi="Times New Roman" w:cs="Times New Roman"/>
          <w:b/>
        </w:rPr>
        <w:t xml:space="preserve"> районе полицейские задержали местного жителя, открыто похитившего у приятеля сотовый телефон</w:t>
      </w:r>
    </w:p>
    <w:p w:rsidR="00C637FA" w:rsidRPr="00C637FA" w:rsidRDefault="00C637FA" w:rsidP="00C637FA">
      <w:pPr>
        <w:spacing w:after="120"/>
        <w:ind w:firstLine="709"/>
        <w:jc w:val="both"/>
        <w:rPr>
          <w:rFonts w:ascii="Times New Roman" w:hAnsi="Times New Roman" w:cs="Times New Roman"/>
          <w:sz w:val="20"/>
          <w:szCs w:val="20"/>
        </w:rPr>
      </w:pPr>
      <w:r w:rsidRPr="00C637FA">
        <w:rPr>
          <w:rFonts w:ascii="Times New Roman" w:hAnsi="Times New Roman" w:cs="Times New Roman"/>
          <w:sz w:val="20"/>
          <w:szCs w:val="20"/>
        </w:rPr>
        <w:t>В дежурную часть МО МВД России "</w:t>
      </w:r>
      <w:proofErr w:type="spellStart"/>
      <w:r w:rsidRPr="00C637FA">
        <w:rPr>
          <w:rFonts w:ascii="Times New Roman" w:hAnsi="Times New Roman" w:cs="Times New Roman"/>
          <w:sz w:val="20"/>
          <w:szCs w:val="20"/>
        </w:rPr>
        <w:t>Похвистневский</w:t>
      </w:r>
      <w:proofErr w:type="spellEnd"/>
      <w:r w:rsidRPr="00C637FA">
        <w:rPr>
          <w:rFonts w:ascii="Times New Roman" w:hAnsi="Times New Roman" w:cs="Times New Roman"/>
          <w:sz w:val="20"/>
          <w:szCs w:val="20"/>
        </w:rPr>
        <w:t xml:space="preserve">" поступило сообщение из медицинского учреждения о госпитализации в стационар 32-летнего жителя села Среднее </w:t>
      </w:r>
      <w:proofErr w:type="spellStart"/>
      <w:r w:rsidRPr="00C637FA">
        <w:rPr>
          <w:rFonts w:ascii="Times New Roman" w:hAnsi="Times New Roman" w:cs="Times New Roman"/>
          <w:sz w:val="20"/>
          <w:szCs w:val="20"/>
        </w:rPr>
        <w:t>Аверкино</w:t>
      </w:r>
      <w:proofErr w:type="spellEnd"/>
      <w:r w:rsidRPr="00C637FA">
        <w:rPr>
          <w:rFonts w:ascii="Times New Roman" w:hAnsi="Times New Roman" w:cs="Times New Roman"/>
          <w:sz w:val="20"/>
          <w:szCs w:val="20"/>
        </w:rPr>
        <w:t xml:space="preserve"> с множественными гематомами и сотрясением головного мозга.</w:t>
      </w:r>
    </w:p>
    <w:p w:rsidR="00C637FA" w:rsidRPr="00C637FA" w:rsidRDefault="00C637FA" w:rsidP="00C637FA">
      <w:pPr>
        <w:spacing w:after="120"/>
        <w:ind w:firstLine="709"/>
        <w:jc w:val="both"/>
        <w:rPr>
          <w:rFonts w:ascii="Times New Roman" w:hAnsi="Times New Roman" w:cs="Times New Roman"/>
          <w:sz w:val="20"/>
          <w:szCs w:val="20"/>
        </w:rPr>
      </w:pPr>
      <w:r w:rsidRPr="00C637FA">
        <w:rPr>
          <w:rFonts w:ascii="Times New Roman" w:hAnsi="Times New Roman" w:cs="Times New Roman"/>
          <w:sz w:val="20"/>
          <w:szCs w:val="20"/>
        </w:rPr>
        <w:t>Сотрудники полиции выехали в больницу и опросили потерпевшего. Из его показаний следует, что в этот вечер мужчина распивал спиртные напитки со своими знакомыми. После того, как выпивка закончилась, один из товарищей предложил приобрести спиртное, обменяв его на телефон потерпевшего, но он отказался. По предварительным данным, разгорячённый алкоголем злоумышленник начал открыто требовать телефон приятеля и, получив очередной отказ, стал наносить ему телесные повреждения. Испугавшись за свою жизнь и здоровье, мужчина отдал недорогой гаджет. В дальнейшем, почувствовав недомогание, он самостоятельно обратился за помощью в медицинское учреждение.</w:t>
      </w:r>
    </w:p>
    <w:p w:rsidR="00C637FA" w:rsidRPr="00C637FA" w:rsidRDefault="00C637FA" w:rsidP="00C637FA">
      <w:pPr>
        <w:spacing w:after="120"/>
        <w:ind w:firstLine="709"/>
        <w:jc w:val="both"/>
        <w:rPr>
          <w:rFonts w:ascii="Times New Roman" w:hAnsi="Times New Roman" w:cs="Times New Roman"/>
          <w:sz w:val="20"/>
          <w:szCs w:val="20"/>
        </w:rPr>
      </w:pPr>
      <w:r w:rsidRPr="00C637FA">
        <w:rPr>
          <w:rFonts w:ascii="Times New Roman" w:hAnsi="Times New Roman" w:cs="Times New Roman"/>
          <w:sz w:val="20"/>
          <w:szCs w:val="20"/>
        </w:rPr>
        <w:t xml:space="preserve">Сотрудники уголовного розыска задержали подозреваемого - 39-летнего жителя </w:t>
      </w:r>
      <w:proofErr w:type="spellStart"/>
      <w:r w:rsidRPr="00C637FA">
        <w:rPr>
          <w:rFonts w:ascii="Times New Roman" w:hAnsi="Times New Roman" w:cs="Times New Roman"/>
          <w:sz w:val="20"/>
          <w:szCs w:val="20"/>
        </w:rPr>
        <w:t>с</w:t>
      </w:r>
      <w:proofErr w:type="gramStart"/>
      <w:r w:rsidRPr="00C637FA">
        <w:rPr>
          <w:rFonts w:ascii="Times New Roman" w:hAnsi="Times New Roman" w:cs="Times New Roman"/>
          <w:sz w:val="20"/>
          <w:szCs w:val="20"/>
        </w:rPr>
        <w:t>.С</w:t>
      </w:r>
      <w:proofErr w:type="gramEnd"/>
      <w:r w:rsidRPr="00C637FA">
        <w:rPr>
          <w:rFonts w:ascii="Times New Roman" w:hAnsi="Times New Roman" w:cs="Times New Roman"/>
          <w:sz w:val="20"/>
          <w:szCs w:val="20"/>
        </w:rPr>
        <w:t>реднее</w:t>
      </w:r>
      <w:proofErr w:type="spellEnd"/>
      <w:r w:rsidRPr="00C637FA">
        <w:rPr>
          <w:rFonts w:ascii="Times New Roman" w:hAnsi="Times New Roman" w:cs="Times New Roman"/>
          <w:sz w:val="20"/>
          <w:szCs w:val="20"/>
        </w:rPr>
        <w:t xml:space="preserve"> </w:t>
      </w:r>
      <w:proofErr w:type="spellStart"/>
      <w:r w:rsidRPr="00C637FA">
        <w:rPr>
          <w:rFonts w:ascii="Times New Roman" w:hAnsi="Times New Roman" w:cs="Times New Roman"/>
          <w:sz w:val="20"/>
          <w:szCs w:val="20"/>
        </w:rPr>
        <w:t>Аверкино</w:t>
      </w:r>
      <w:proofErr w:type="spellEnd"/>
      <w:r w:rsidRPr="00C637FA">
        <w:rPr>
          <w:rFonts w:ascii="Times New Roman" w:hAnsi="Times New Roman" w:cs="Times New Roman"/>
          <w:sz w:val="20"/>
          <w:szCs w:val="20"/>
        </w:rPr>
        <w:t xml:space="preserve">, на одной из улиц села и доставили в </w:t>
      </w:r>
      <w:proofErr w:type="spellStart"/>
      <w:r w:rsidRPr="00C637FA">
        <w:rPr>
          <w:rFonts w:ascii="Times New Roman" w:hAnsi="Times New Roman" w:cs="Times New Roman"/>
          <w:sz w:val="20"/>
          <w:szCs w:val="20"/>
        </w:rPr>
        <w:t>Похвистневский</w:t>
      </w:r>
      <w:proofErr w:type="spellEnd"/>
      <w:r w:rsidRPr="00C637FA">
        <w:rPr>
          <w:rFonts w:ascii="Times New Roman" w:hAnsi="Times New Roman" w:cs="Times New Roman"/>
          <w:sz w:val="20"/>
          <w:szCs w:val="20"/>
        </w:rPr>
        <w:t xml:space="preserve"> отдел полиции для дальнейшего разбирательства. Злоумышленник признался в совершении противоправных действий в отношении своего знакомого. Телефон стоимостью 400 рублей был изъят и возвращён потерпевшему.</w:t>
      </w:r>
    </w:p>
    <w:p w:rsidR="00C637FA" w:rsidRPr="00C637FA" w:rsidRDefault="00C637FA" w:rsidP="00C637FA">
      <w:pPr>
        <w:spacing w:after="120"/>
        <w:ind w:firstLine="709"/>
        <w:jc w:val="both"/>
        <w:rPr>
          <w:rFonts w:ascii="Times New Roman" w:hAnsi="Times New Roman" w:cs="Times New Roman"/>
          <w:sz w:val="20"/>
          <w:szCs w:val="20"/>
        </w:rPr>
      </w:pPr>
      <w:r w:rsidRPr="00C637FA">
        <w:rPr>
          <w:rFonts w:ascii="Times New Roman" w:hAnsi="Times New Roman" w:cs="Times New Roman"/>
          <w:sz w:val="20"/>
          <w:szCs w:val="20"/>
        </w:rPr>
        <w:t xml:space="preserve">В отношении подозреваемого по признакам преступления, предусмотренного частью 2 статьи 161 Уголовного кодекса Российской Федерации "Грабёж", </w:t>
      </w:r>
      <w:r w:rsidRPr="00C637FA">
        <w:rPr>
          <w:rFonts w:ascii="Times New Roman" w:hAnsi="Times New Roman" w:cs="Times New Roman"/>
          <w:sz w:val="20"/>
          <w:szCs w:val="20"/>
        </w:rPr>
        <w:lastRenderedPageBreak/>
        <w:t>возбуждено уголовное дело. Санкция статьи предусматривает наказание до семи лет лишения свободы.</w:t>
      </w:r>
    </w:p>
    <w:p w:rsidR="00C714D7" w:rsidRPr="00C637FA" w:rsidRDefault="00C714D7" w:rsidP="00944BE9">
      <w:pPr>
        <w:pStyle w:val="ac"/>
        <w:shd w:val="clear" w:color="auto" w:fill="FFFFFF"/>
        <w:spacing w:before="0" w:beforeAutospacing="0" w:after="120" w:afterAutospacing="0"/>
        <w:jc w:val="both"/>
        <w:rPr>
          <w:color w:val="000000"/>
          <w:sz w:val="20"/>
          <w:szCs w:val="20"/>
        </w:rPr>
      </w:pPr>
    </w:p>
    <w:p w:rsidR="00C637FA" w:rsidRPr="00C637FA" w:rsidRDefault="00C637FA" w:rsidP="00C637FA">
      <w:pPr>
        <w:spacing w:after="0" w:line="240" w:lineRule="auto"/>
        <w:ind w:firstLine="709"/>
        <w:jc w:val="both"/>
        <w:rPr>
          <w:rFonts w:ascii="Times New Roman" w:eastAsia="Calibri" w:hAnsi="Times New Roman" w:cs="Times New Roman"/>
          <w:color w:val="404040"/>
          <w:sz w:val="20"/>
          <w:szCs w:val="20"/>
        </w:rPr>
      </w:pPr>
      <w:r w:rsidRPr="00C637FA">
        <w:rPr>
          <w:rFonts w:ascii="Times New Roman" w:eastAsia="Calibri" w:hAnsi="Times New Roman" w:cs="Times New Roman"/>
          <w:b/>
          <w:color w:val="404040"/>
          <w:sz w:val="20"/>
          <w:szCs w:val="20"/>
        </w:rPr>
        <w:t>Прокуратура Самарской области разъясняет:</w:t>
      </w:r>
      <w:r w:rsidRPr="00C637FA">
        <w:rPr>
          <w:rFonts w:ascii="Times New Roman" w:eastAsia="Calibri" w:hAnsi="Times New Roman" w:cs="Times New Roman"/>
          <w:color w:val="404040"/>
          <w:sz w:val="20"/>
          <w:szCs w:val="20"/>
        </w:rPr>
        <w:t xml:space="preserve"> «Каков порядок и сроки обжалования приказа о привлечении к дисциплинарной ответственности работника? Кто может выступать инициатором такого обжалования?».</w:t>
      </w:r>
    </w:p>
    <w:p w:rsidR="00C637FA" w:rsidRPr="00C637FA" w:rsidRDefault="00C637FA" w:rsidP="00C637FA">
      <w:pPr>
        <w:spacing w:after="0" w:line="240" w:lineRule="auto"/>
        <w:ind w:firstLine="709"/>
        <w:jc w:val="both"/>
        <w:rPr>
          <w:rFonts w:ascii="Times New Roman" w:eastAsia="Calibri" w:hAnsi="Times New Roman" w:cs="Times New Roman"/>
          <w:color w:val="404040"/>
          <w:sz w:val="20"/>
          <w:szCs w:val="20"/>
        </w:rPr>
      </w:pPr>
    </w:p>
    <w:p w:rsidR="00C637FA" w:rsidRPr="00C637FA" w:rsidRDefault="00C637FA" w:rsidP="00C637FA">
      <w:pPr>
        <w:autoSpaceDE w:val="0"/>
        <w:autoSpaceDN w:val="0"/>
        <w:adjustRightInd w:val="0"/>
        <w:spacing w:after="0" w:line="240" w:lineRule="auto"/>
        <w:jc w:val="both"/>
        <w:rPr>
          <w:rFonts w:ascii="Times New Roman" w:eastAsia="Calibri" w:hAnsi="Times New Roman" w:cs="Times New Roman"/>
          <w:color w:val="404040"/>
          <w:sz w:val="20"/>
          <w:szCs w:val="20"/>
        </w:rPr>
      </w:pPr>
      <w:r w:rsidRPr="00C637FA">
        <w:rPr>
          <w:rFonts w:ascii="Calibri" w:eastAsia="Calibri" w:hAnsi="Calibri" w:cs="Times New Roman"/>
          <w:noProof/>
          <w:sz w:val="20"/>
          <w:szCs w:val="20"/>
          <w:lang w:eastAsia="ru-RU"/>
        </w:rPr>
        <w:drawing>
          <wp:anchor distT="0" distB="0" distL="114300" distR="114300" simplePos="0" relativeHeight="251659264" behindDoc="1" locked="0" layoutInCell="1" allowOverlap="1" wp14:anchorId="3D4184F9" wp14:editId="159727F7">
            <wp:simplePos x="0" y="0"/>
            <wp:positionH relativeFrom="column">
              <wp:posOffset>4445</wp:posOffset>
            </wp:positionH>
            <wp:positionV relativeFrom="paragraph">
              <wp:posOffset>-7620</wp:posOffset>
            </wp:positionV>
            <wp:extent cx="2343150" cy="2419350"/>
            <wp:effectExtent l="0" t="0" r="0" b="0"/>
            <wp:wrapTight wrapText="bothSides">
              <wp:wrapPolygon edited="0">
                <wp:start x="0" y="0"/>
                <wp:lineTo x="0" y="21430"/>
                <wp:lineTo x="21424" y="21430"/>
                <wp:lineTo x="21424" y="0"/>
                <wp:lineTo x="0" y="0"/>
              </wp:wrapPolygon>
            </wp:wrapTight>
            <wp:docPr id="3" name="Рисунок 3" descr="Нехаева 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Нехаева О"/>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43150" cy="2419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7FA">
        <w:rPr>
          <w:rFonts w:ascii="Times New Roman" w:eastAsia="Calibri" w:hAnsi="Times New Roman" w:cs="Times New Roman"/>
          <w:color w:val="404040"/>
          <w:sz w:val="20"/>
          <w:szCs w:val="20"/>
        </w:rPr>
        <w:t xml:space="preserve">Отвечает на вопрос начальник управления по обеспечению участия прокуроров в гражданском и арбитражном процессе прокуратуры Самарской области </w:t>
      </w:r>
      <w:r w:rsidRPr="00C637FA">
        <w:rPr>
          <w:rFonts w:ascii="Times New Roman" w:eastAsia="Calibri" w:hAnsi="Times New Roman" w:cs="Times New Roman"/>
          <w:b/>
          <w:color w:val="404040"/>
          <w:sz w:val="20"/>
          <w:szCs w:val="20"/>
        </w:rPr>
        <w:t xml:space="preserve">Оксана </w:t>
      </w:r>
      <w:proofErr w:type="spellStart"/>
      <w:r w:rsidRPr="00C637FA">
        <w:rPr>
          <w:rFonts w:ascii="Times New Roman" w:eastAsia="Calibri" w:hAnsi="Times New Roman" w:cs="Times New Roman"/>
          <w:b/>
          <w:color w:val="404040"/>
          <w:sz w:val="20"/>
          <w:szCs w:val="20"/>
        </w:rPr>
        <w:t>Нехаева</w:t>
      </w:r>
      <w:proofErr w:type="spellEnd"/>
      <w:r w:rsidRPr="00C637FA">
        <w:rPr>
          <w:rFonts w:ascii="Times New Roman" w:eastAsia="Calibri" w:hAnsi="Times New Roman" w:cs="Times New Roman"/>
          <w:b/>
          <w:color w:val="404040"/>
          <w:sz w:val="20"/>
          <w:szCs w:val="20"/>
        </w:rPr>
        <w:t>.</w:t>
      </w:r>
      <w:r w:rsidRPr="00C637FA">
        <w:rPr>
          <w:rFonts w:ascii="Times New Roman" w:eastAsia="Calibri" w:hAnsi="Times New Roman" w:cs="Times New Roman"/>
          <w:color w:val="404040"/>
          <w:sz w:val="20"/>
          <w:szCs w:val="20"/>
        </w:rPr>
        <w:t xml:space="preserve"> </w:t>
      </w:r>
    </w:p>
    <w:p w:rsidR="00C637FA" w:rsidRPr="00C637FA" w:rsidRDefault="00C637FA" w:rsidP="00C637FA">
      <w:pPr>
        <w:autoSpaceDE w:val="0"/>
        <w:autoSpaceDN w:val="0"/>
        <w:adjustRightInd w:val="0"/>
        <w:spacing w:after="0" w:line="240" w:lineRule="auto"/>
        <w:ind w:firstLine="708"/>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Локальные трудовые акты (коллективные договоры, соглашения, акты, устанавливающие системы оплаты труда, приказы работодателя о наложении дисциплинарных взысканий), если они не соответствуют трудовому законодательству или ухудшают  положение работников по сравнению с трудовым законодательством, а также принятые без учета мнения профсоюза, могут быть обжалованы:</w:t>
      </w:r>
    </w:p>
    <w:p w:rsidR="00C637FA" w:rsidRPr="00C637FA" w:rsidRDefault="00C637FA" w:rsidP="00C637FA">
      <w:pPr>
        <w:autoSpaceDE w:val="0"/>
        <w:autoSpaceDN w:val="0"/>
        <w:adjustRightInd w:val="0"/>
        <w:spacing w:after="0" w:line="240" w:lineRule="auto"/>
        <w:ind w:firstLine="708"/>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 в государственную инспекцию труда;</w:t>
      </w:r>
    </w:p>
    <w:p w:rsidR="00C637FA" w:rsidRPr="00C637FA" w:rsidRDefault="00C637FA" w:rsidP="00C637FA">
      <w:pPr>
        <w:autoSpaceDE w:val="0"/>
        <w:autoSpaceDN w:val="0"/>
        <w:adjustRightInd w:val="0"/>
        <w:spacing w:after="0" w:line="240" w:lineRule="auto"/>
        <w:ind w:firstLine="708"/>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 xml:space="preserve">- в комиссию по трудовым спорам; </w:t>
      </w:r>
    </w:p>
    <w:p w:rsidR="00C637FA" w:rsidRPr="00C637FA" w:rsidRDefault="00C637FA" w:rsidP="00C637FA">
      <w:pPr>
        <w:autoSpaceDE w:val="0"/>
        <w:autoSpaceDN w:val="0"/>
        <w:adjustRightInd w:val="0"/>
        <w:spacing w:after="0" w:line="240" w:lineRule="auto"/>
        <w:ind w:firstLine="708"/>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 в примирительную комиссию;</w:t>
      </w:r>
    </w:p>
    <w:p w:rsidR="00C637FA" w:rsidRPr="00C637FA" w:rsidRDefault="00C637FA" w:rsidP="00C637FA">
      <w:pPr>
        <w:autoSpaceDE w:val="0"/>
        <w:autoSpaceDN w:val="0"/>
        <w:adjustRightInd w:val="0"/>
        <w:spacing w:after="0" w:line="240" w:lineRule="auto"/>
        <w:ind w:firstLine="708"/>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 xml:space="preserve">- а также </w:t>
      </w:r>
      <w:proofErr w:type="gramStart"/>
      <w:r w:rsidRPr="00C637FA">
        <w:rPr>
          <w:rFonts w:ascii="Times New Roman" w:eastAsia="Calibri" w:hAnsi="Times New Roman" w:cs="Times New Roman"/>
          <w:color w:val="404040"/>
          <w:sz w:val="20"/>
          <w:szCs w:val="20"/>
        </w:rPr>
        <w:t>оспорены</w:t>
      </w:r>
      <w:proofErr w:type="gramEnd"/>
      <w:r w:rsidRPr="00C637FA">
        <w:rPr>
          <w:rFonts w:ascii="Times New Roman" w:eastAsia="Calibri" w:hAnsi="Times New Roman" w:cs="Times New Roman"/>
          <w:color w:val="404040"/>
          <w:sz w:val="20"/>
          <w:szCs w:val="20"/>
        </w:rPr>
        <w:t xml:space="preserve"> в судебном порядке.</w:t>
      </w:r>
    </w:p>
    <w:p w:rsidR="00C637FA" w:rsidRPr="00C637FA" w:rsidRDefault="00C637FA" w:rsidP="00C637FA">
      <w:pPr>
        <w:autoSpaceDE w:val="0"/>
        <w:autoSpaceDN w:val="0"/>
        <w:adjustRightInd w:val="0"/>
        <w:spacing w:after="0" w:line="240" w:lineRule="auto"/>
        <w:ind w:firstLine="708"/>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 xml:space="preserve">Давайте разберемся с полномочиями каждого органа. </w:t>
      </w:r>
    </w:p>
    <w:p w:rsidR="00C637FA" w:rsidRPr="00C637FA" w:rsidRDefault="00C637FA" w:rsidP="00C637FA">
      <w:pPr>
        <w:autoSpaceDE w:val="0"/>
        <w:autoSpaceDN w:val="0"/>
        <w:adjustRightInd w:val="0"/>
        <w:spacing w:after="0" w:line="240" w:lineRule="auto"/>
        <w:ind w:firstLine="708"/>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Государственная инспекция труда, осуществляя полномочия посредством проверок, в случае несоответствия локального трудового акта требованиям трудового законодательства выдает работодателю обязательные для исполнения предписания об устранении нарушений.</w:t>
      </w:r>
    </w:p>
    <w:p w:rsidR="00C637FA" w:rsidRPr="00C637FA" w:rsidRDefault="00C637FA" w:rsidP="00C637FA">
      <w:pPr>
        <w:autoSpaceDE w:val="0"/>
        <w:autoSpaceDN w:val="0"/>
        <w:adjustRightInd w:val="0"/>
        <w:spacing w:after="0" w:line="240" w:lineRule="auto"/>
        <w:ind w:firstLine="708"/>
        <w:jc w:val="both"/>
        <w:rPr>
          <w:rFonts w:ascii="Times New Roman" w:eastAsia="Calibri" w:hAnsi="Times New Roman" w:cs="Times New Roman"/>
          <w:i/>
          <w:color w:val="404040"/>
          <w:sz w:val="20"/>
          <w:szCs w:val="20"/>
        </w:rPr>
      </w:pPr>
      <w:r w:rsidRPr="00C637FA">
        <w:rPr>
          <w:rFonts w:ascii="Times New Roman" w:eastAsia="Calibri" w:hAnsi="Times New Roman" w:cs="Times New Roman"/>
          <w:i/>
          <w:color w:val="404040"/>
          <w:sz w:val="20"/>
          <w:szCs w:val="20"/>
        </w:rPr>
        <w:t xml:space="preserve">Что </w:t>
      </w:r>
      <w:proofErr w:type="gramStart"/>
      <w:r w:rsidRPr="00C637FA">
        <w:rPr>
          <w:rFonts w:ascii="Times New Roman" w:eastAsia="Calibri" w:hAnsi="Times New Roman" w:cs="Times New Roman"/>
          <w:i/>
          <w:color w:val="404040"/>
          <w:sz w:val="20"/>
          <w:szCs w:val="20"/>
        </w:rPr>
        <w:t>из себя представляет</w:t>
      </w:r>
      <w:proofErr w:type="gramEnd"/>
      <w:r w:rsidRPr="00C637FA">
        <w:rPr>
          <w:rFonts w:ascii="Times New Roman" w:eastAsia="Calibri" w:hAnsi="Times New Roman" w:cs="Times New Roman"/>
          <w:i/>
          <w:color w:val="404040"/>
          <w:sz w:val="20"/>
          <w:szCs w:val="20"/>
        </w:rPr>
        <w:t xml:space="preserve"> примирительная комиссия?</w:t>
      </w:r>
    </w:p>
    <w:p w:rsidR="00C637FA" w:rsidRPr="00C637FA" w:rsidRDefault="00C637FA" w:rsidP="00C637FA">
      <w:pPr>
        <w:autoSpaceDE w:val="0"/>
        <w:autoSpaceDN w:val="0"/>
        <w:adjustRightInd w:val="0"/>
        <w:spacing w:after="0" w:line="240" w:lineRule="auto"/>
        <w:ind w:firstLine="708"/>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 xml:space="preserve">Примирительная комиссия представляет собой временно действующий орган по рассмотрению </w:t>
      </w:r>
      <w:r w:rsidRPr="00C637FA">
        <w:rPr>
          <w:rFonts w:ascii="Times New Roman" w:eastAsia="Calibri" w:hAnsi="Times New Roman" w:cs="Times New Roman"/>
          <w:color w:val="404040"/>
          <w:sz w:val="20"/>
          <w:szCs w:val="20"/>
          <w:u w:val="single"/>
        </w:rPr>
        <w:t>коллективного трудового спора</w:t>
      </w:r>
      <w:r w:rsidRPr="00C637FA">
        <w:rPr>
          <w:rFonts w:ascii="Times New Roman" w:eastAsia="Calibri" w:hAnsi="Times New Roman" w:cs="Times New Roman"/>
          <w:color w:val="404040"/>
          <w:sz w:val="20"/>
          <w:szCs w:val="20"/>
        </w:rPr>
        <w:t>, созданный  приказом работодателя и решением представителя работников (профсоюза).</w:t>
      </w:r>
    </w:p>
    <w:p w:rsidR="00C637FA" w:rsidRPr="00C637FA" w:rsidRDefault="00C637FA" w:rsidP="00C637FA">
      <w:pPr>
        <w:autoSpaceDE w:val="0"/>
        <w:autoSpaceDN w:val="0"/>
        <w:adjustRightInd w:val="0"/>
        <w:spacing w:after="0" w:line="240" w:lineRule="auto"/>
        <w:ind w:firstLine="708"/>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 xml:space="preserve">Коллективный трудовой спор должен быть рассмотрен примирительной комиссией в срок до трех рабочих дней. Решение принимается по соглашению сторон коллективного трудового спора, оформляется протоколом, имеет для сторон этого спора обязательную силу и исполняется в порядке и </w:t>
      </w:r>
      <w:r w:rsidRPr="00C637FA">
        <w:rPr>
          <w:rFonts w:ascii="Times New Roman" w:eastAsia="Calibri" w:hAnsi="Times New Roman" w:cs="Times New Roman"/>
          <w:color w:val="404040"/>
          <w:sz w:val="20"/>
          <w:szCs w:val="20"/>
        </w:rPr>
        <w:lastRenderedPageBreak/>
        <w:t xml:space="preserve">сроки, которые установлены решением примирительной комиссии. При </w:t>
      </w:r>
      <w:proofErr w:type="spellStart"/>
      <w:r w:rsidRPr="00C637FA">
        <w:rPr>
          <w:rFonts w:ascii="Times New Roman" w:eastAsia="Calibri" w:hAnsi="Times New Roman" w:cs="Times New Roman"/>
          <w:color w:val="404040"/>
          <w:sz w:val="20"/>
          <w:szCs w:val="20"/>
        </w:rPr>
        <w:t>недостижении</w:t>
      </w:r>
      <w:proofErr w:type="spellEnd"/>
      <w:r w:rsidRPr="00C637FA">
        <w:rPr>
          <w:rFonts w:ascii="Times New Roman" w:eastAsia="Calibri" w:hAnsi="Times New Roman" w:cs="Times New Roman"/>
          <w:color w:val="404040"/>
          <w:sz w:val="20"/>
          <w:szCs w:val="20"/>
        </w:rPr>
        <w:t xml:space="preserve"> согласия в примирительной комиссии стороны коллективного трудового спора приступают к переговорам о рассмотрении коллективного трудового спора с участием посредника и (или) в трудовом арбитраже. Порядок и сроки рассмотрения коллективного спора в трудовом арбитраже установлены ст. 404 ТК РФ.</w:t>
      </w:r>
    </w:p>
    <w:p w:rsidR="00C637FA" w:rsidRPr="00C637FA" w:rsidRDefault="00C637FA" w:rsidP="00C637FA">
      <w:pPr>
        <w:autoSpaceDE w:val="0"/>
        <w:autoSpaceDN w:val="0"/>
        <w:adjustRightInd w:val="0"/>
        <w:spacing w:after="0" w:line="240" w:lineRule="auto"/>
        <w:ind w:firstLine="709"/>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Решение комиссии по трудовым спорам подлежит исполнению в течение трех дней по истечении десяти дней, предусмотренных на обжалование (ст. 389 ТК РФ).</w:t>
      </w:r>
    </w:p>
    <w:p w:rsidR="00C637FA" w:rsidRPr="00C637FA" w:rsidRDefault="00C637FA" w:rsidP="00C637FA">
      <w:pPr>
        <w:autoSpaceDE w:val="0"/>
        <w:autoSpaceDN w:val="0"/>
        <w:adjustRightInd w:val="0"/>
        <w:spacing w:after="0" w:line="240" w:lineRule="auto"/>
        <w:ind w:firstLine="709"/>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Приказы работодателя поличному составу,  о привлечении к дисциплинарной ответственности (локальные  трудовые акты индивидуального характера) могут быть обжалованы в Государственную инспекцию труда и в комиссию по трудовым спорам, если таковая имеется у работодателя.</w:t>
      </w:r>
    </w:p>
    <w:p w:rsidR="00C637FA" w:rsidRPr="00C637FA" w:rsidRDefault="00C637FA" w:rsidP="00C637FA">
      <w:pPr>
        <w:autoSpaceDE w:val="0"/>
        <w:autoSpaceDN w:val="0"/>
        <w:adjustRightInd w:val="0"/>
        <w:spacing w:after="0" w:line="240" w:lineRule="auto"/>
        <w:ind w:firstLine="709"/>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Индивидуальные трудовые споры также рассматриваются судами общей юрисдикции.</w:t>
      </w:r>
    </w:p>
    <w:p w:rsidR="00C637FA" w:rsidRPr="00C637FA" w:rsidRDefault="00C637FA" w:rsidP="00C637FA">
      <w:pPr>
        <w:autoSpaceDE w:val="0"/>
        <w:autoSpaceDN w:val="0"/>
        <w:adjustRightInd w:val="0"/>
        <w:spacing w:after="0" w:line="240" w:lineRule="auto"/>
        <w:ind w:firstLine="709"/>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С исковыми заявлениями в суд об обжаловании локальных трудовых актов  вправе обращаться работники, права которых нарушаются оспариваемыми актами,   а также прокурор в порядке ст. 45 ГПК РФ.</w:t>
      </w:r>
    </w:p>
    <w:p w:rsidR="00C637FA" w:rsidRPr="00C637FA" w:rsidRDefault="00C637FA" w:rsidP="00C637FA">
      <w:pPr>
        <w:spacing w:after="0" w:line="240" w:lineRule="auto"/>
        <w:ind w:firstLine="709"/>
        <w:jc w:val="both"/>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 xml:space="preserve">Обращение  в комиссию по трудовым спорам (ст. 386 ТК РФ) и в суд (ст. 392 ТК РФ) за разрешением трудового спора ограничено сроком. </w:t>
      </w:r>
    </w:p>
    <w:p w:rsidR="00C637FA" w:rsidRPr="00C637FA" w:rsidRDefault="00C637FA" w:rsidP="00C637FA">
      <w:pPr>
        <w:spacing w:after="0" w:line="240" w:lineRule="auto"/>
        <w:ind w:firstLine="709"/>
        <w:jc w:val="both"/>
        <w:rPr>
          <w:rFonts w:ascii="Times New Roman" w:eastAsia="Calibri" w:hAnsi="Times New Roman" w:cs="Times New Roman"/>
          <w:color w:val="404040"/>
          <w:sz w:val="20"/>
          <w:szCs w:val="20"/>
        </w:rPr>
      </w:pPr>
    </w:p>
    <w:p w:rsidR="00AC2A4F" w:rsidRDefault="00C637FA" w:rsidP="00AC2A4F">
      <w:pPr>
        <w:spacing w:after="0" w:line="240" w:lineRule="auto"/>
        <w:ind w:firstLine="709"/>
        <w:jc w:val="right"/>
        <w:rPr>
          <w:rFonts w:ascii="Times New Roman" w:eastAsia="Calibri" w:hAnsi="Times New Roman" w:cs="Times New Roman"/>
          <w:color w:val="404040"/>
          <w:sz w:val="20"/>
          <w:szCs w:val="20"/>
        </w:rPr>
      </w:pPr>
      <w:r w:rsidRPr="00C637FA">
        <w:rPr>
          <w:rFonts w:ascii="Times New Roman" w:eastAsia="Calibri" w:hAnsi="Times New Roman" w:cs="Times New Roman"/>
          <w:color w:val="404040"/>
          <w:sz w:val="20"/>
          <w:szCs w:val="20"/>
        </w:rPr>
        <w:t>30.08.2018</w:t>
      </w:r>
    </w:p>
    <w:p w:rsidR="00AC2A4F" w:rsidRPr="00AC2A4F" w:rsidRDefault="00AC2A4F" w:rsidP="00AC2A4F">
      <w:pPr>
        <w:spacing w:after="0" w:line="240" w:lineRule="auto"/>
        <w:ind w:firstLine="709"/>
        <w:jc w:val="right"/>
        <w:rPr>
          <w:rFonts w:ascii="Times New Roman" w:eastAsia="Calibri" w:hAnsi="Times New Roman" w:cs="Times New Roman"/>
          <w:color w:val="404040"/>
          <w:sz w:val="20"/>
          <w:szCs w:val="20"/>
        </w:rPr>
      </w:pPr>
    </w:p>
    <w:p w:rsidR="00AC2A4F" w:rsidRPr="00AC2A4F" w:rsidRDefault="00AC2A4F" w:rsidP="00AC2A4F">
      <w:pPr>
        <w:spacing w:after="120" w:line="240" w:lineRule="auto"/>
        <w:ind w:firstLine="709"/>
        <w:jc w:val="center"/>
        <w:rPr>
          <w:rFonts w:ascii="Times New Roman" w:hAnsi="Times New Roman" w:cs="Times New Roman"/>
          <w:b/>
        </w:rPr>
      </w:pPr>
      <w:r w:rsidRPr="00AC2A4F">
        <w:rPr>
          <w:rFonts w:ascii="Times New Roman" w:hAnsi="Times New Roman" w:cs="Times New Roman"/>
          <w:b/>
        </w:rPr>
        <w:t>Патрульно-постовая служба в действии</w:t>
      </w:r>
    </w:p>
    <w:p w:rsidR="00AC2A4F" w:rsidRDefault="00AC2A4F" w:rsidP="00AC2A4F">
      <w:pPr>
        <w:spacing w:after="120" w:line="240" w:lineRule="auto"/>
        <w:ind w:firstLine="709"/>
        <w:jc w:val="both"/>
        <w:rPr>
          <w:rFonts w:ascii="Times New Roman" w:hAnsi="Times New Roman" w:cs="Times New Roman"/>
          <w:sz w:val="20"/>
          <w:szCs w:val="20"/>
        </w:rPr>
      </w:pPr>
      <w:r w:rsidRPr="00AC2A4F">
        <w:rPr>
          <w:rFonts w:ascii="Times New Roman" w:hAnsi="Times New Roman" w:cs="Times New Roman"/>
          <w:sz w:val="20"/>
          <w:szCs w:val="20"/>
        </w:rPr>
        <w:t>2 сентября 2018 года исполняется 95 лет со дня образования патрульно-постовой службы в системе Министерства внутренних дел Российской Федерации. Первые сведения об этой службе появились в Российской империи в июле 1811 года, но официальной датой создания ППС принято считать 2 сентября 1923 года – день выхода публикации «Инструкции постовому милиционеру Центральным административным управлением НКВД».</w:t>
      </w:r>
    </w:p>
    <w:p w:rsidR="00AC2A4F" w:rsidRPr="00AC2A4F" w:rsidRDefault="00AC2A4F" w:rsidP="00AC2A4F">
      <w:pPr>
        <w:spacing w:after="120" w:line="240" w:lineRule="auto"/>
        <w:jc w:val="both"/>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extent cx="2981325" cy="2028825"/>
            <wp:effectExtent l="0" t="0" r="9525" b="0"/>
            <wp:docPr id="4" name="Рисунок 4" descr="C:\Documents and Settings\Admin\Рабочий стол\информация для газеты\20180829_161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информация для газеты\20180829_16120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9414" cy="2027524"/>
                    </a:xfrm>
                    <a:prstGeom prst="rect">
                      <a:avLst/>
                    </a:prstGeom>
                    <a:noFill/>
                    <a:ln>
                      <a:noFill/>
                    </a:ln>
                  </pic:spPr>
                </pic:pic>
              </a:graphicData>
            </a:graphic>
          </wp:inline>
        </w:drawing>
      </w:r>
    </w:p>
    <w:p w:rsidR="00AC2A4F" w:rsidRPr="00AC2A4F" w:rsidRDefault="00AC2A4F" w:rsidP="00AC2A4F">
      <w:pPr>
        <w:spacing w:after="120" w:line="240" w:lineRule="auto"/>
        <w:ind w:firstLine="709"/>
        <w:jc w:val="both"/>
        <w:rPr>
          <w:rFonts w:ascii="Times New Roman" w:hAnsi="Times New Roman" w:cs="Times New Roman"/>
          <w:sz w:val="20"/>
          <w:szCs w:val="20"/>
        </w:rPr>
      </w:pPr>
      <w:r w:rsidRPr="00AC2A4F">
        <w:rPr>
          <w:rFonts w:ascii="Times New Roman" w:hAnsi="Times New Roman" w:cs="Times New Roman"/>
          <w:sz w:val="20"/>
          <w:szCs w:val="20"/>
        </w:rPr>
        <w:t xml:space="preserve">Сегодня принцип работы сотрудников ППС заключается в непосредственной охране общественного порядка на улицах населённых пунктов, пресечению противоправных действий в отношении законопослушных граждан. Так, в </w:t>
      </w:r>
      <w:r w:rsidRPr="00AC2A4F">
        <w:rPr>
          <w:rFonts w:ascii="Times New Roman" w:hAnsi="Times New Roman" w:cs="Times New Roman"/>
          <w:sz w:val="20"/>
          <w:szCs w:val="20"/>
        </w:rPr>
        <w:lastRenderedPageBreak/>
        <w:t>Межмуниципальном отделе МВД России «</w:t>
      </w:r>
      <w:proofErr w:type="spellStart"/>
      <w:r w:rsidRPr="00AC2A4F">
        <w:rPr>
          <w:rFonts w:ascii="Times New Roman" w:hAnsi="Times New Roman" w:cs="Times New Roman"/>
          <w:sz w:val="20"/>
          <w:szCs w:val="20"/>
        </w:rPr>
        <w:t>Похвистневский</w:t>
      </w:r>
      <w:proofErr w:type="spellEnd"/>
      <w:r w:rsidRPr="00AC2A4F">
        <w:rPr>
          <w:rFonts w:ascii="Times New Roman" w:hAnsi="Times New Roman" w:cs="Times New Roman"/>
          <w:sz w:val="20"/>
          <w:szCs w:val="20"/>
        </w:rPr>
        <w:t xml:space="preserve">» сотрудники ППС осуществляют ежедневное патрулирование улиц города Похвистнево и зачастую первыми приходят на помощь, попавшим в беду жителям. </w:t>
      </w:r>
    </w:p>
    <w:p w:rsidR="00AC2A4F" w:rsidRPr="00AC2A4F" w:rsidRDefault="00AC2A4F" w:rsidP="00AC2A4F">
      <w:pPr>
        <w:spacing w:after="120" w:line="240" w:lineRule="auto"/>
        <w:ind w:firstLine="709"/>
        <w:jc w:val="both"/>
        <w:rPr>
          <w:rFonts w:ascii="Times New Roman" w:hAnsi="Times New Roman" w:cs="Times New Roman"/>
          <w:sz w:val="20"/>
          <w:szCs w:val="20"/>
        </w:rPr>
      </w:pPr>
      <w:r w:rsidRPr="00AC2A4F">
        <w:rPr>
          <w:rFonts w:ascii="Times New Roman" w:hAnsi="Times New Roman" w:cs="Times New Roman"/>
          <w:sz w:val="20"/>
          <w:szCs w:val="20"/>
        </w:rPr>
        <w:t>29 августа текущего года на заранее проложенный маршрут патрулирования заступили полицейский водитель ОППСП младший сержант Вячеслав Зайцев и сержант ОППСП по должности полицейский кинолог Владислав Тимошкин. Объезжая вверенную им территорию, сотрудники полиции рассказали, что нарушителей за смену бывает не мало. В летний период встречаются юные велосипедисты, которые, так и норовят проскочить, не спешиваясь через пешеходный переход. С ними достаточно провести однократную беседу – предупредить, что езда по пешеходному переходу на велосипеде – это нарушение правил дорожного движения, за что полагается штраф, и повторно такие нарушители не встречаются. Чуть меньше месяца назад стражам правопорядка пришлось перекрыть своим автомобилем движение на одной из самых оживлённых улиц города: пожилая женщина, в силу возраста, не успевала перейти дорогу на разрешающий знак светофора с одной на другую сторону. Совместно сотрудники ППС приняли решение помочь бабушке и не торопясь, перевели женщину через дорогу. В этот момент каждый из участников дорожного движения был солидарен со служителями закона.</w:t>
      </w:r>
    </w:p>
    <w:p w:rsidR="00AC2A4F" w:rsidRPr="00AC2A4F" w:rsidRDefault="004C0D77" w:rsidP="00AC2A4F">
      <w:pPr>
        <w:spacing w:after="120" w:line="240" w:lineRule="auto"/>
        <w:ind w:firstLine="709"/>
        <w:jc w:val="both"/>
        <w:rPr>
          <w:rFonts w:ascii="Times New Roman" w:hAnsi="Times New Roman" w:cs="Times New Roman"/>
          <w:sz w:val="20"/>
          <w:szCs w:val="20"/>
        </w:rPr>
      </w:pPr>
      <w:r w:rsidRPr="004C0D77">
        <w:rPr>
          <w:rFonts w:ascii="Times New Roman" w:hAnsi="Times New Roman" w:cs="Times New Roman"/>
          <w:noProof/>
          <w:sz w:val="20"/>
          <w:szCs w:val="20"/>
          <w:lang w:eastAsia="ru-RU"/>
        </w:rPr>
        <w:drawing>
          <wp:anchor distT="0" distB="0" distL="114300" distR="114300" simplePos="0" relativeHeight="251658240" behindDoc="0" locked="0" layoutInCell="1" allowOverlap="1" wp14:anchorId="18CA61C8" wp14:editId="2715FF3D">
            <wp:simplePos x="0" y="0"/>
            <wp:positionH relativeFrom="margin">
              <wp:posOffset>3598545</wp:posOffset>
            </wp:positionH>
            <wp:positionV relativeFrom="margin">
              <wp:posOffset>4932045</wp:posOffset>
            </wp:positionV>
            <wp:extent cx="1876425" cy="1781175"/>
            <wp:effectExtent l="0" t="0" r="9525" b="952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76425" cy="1781175"/>
                    </a:xfrm>
                    <a:prstGeom prst="rect">
                      <a:avLst/>
                    </a:prstGeom>
                    <a:noFill/>
                  </pic:spPr>
                </pic:pic>
              </a:graphicData>
            </a:graphic>
            <wp14:sizeRelH relativeFrom="page">
              <wp14:pctWidth>0</wp14:pctWidth>
            </wp14:sizeRelH>
            <wp14:sizeRelV relativeFrom="page">
              <wp14:pctHeight>0</wp14:pctHeight>
            </wp14:sizeRelV>
          </wp:anchor>
        </w:drawing>
      </w:r>
      <w:r w:rsidR="00AC2A4F" w:rsidRPr="00AC2A4F">
        <w:rPr>
          <w:rFonts w:ascii="Times New Roman" w:hAnsi="Times New Roman" w:cs="Times New Roman"/>
          <w:sz w:val="20"/>
          <w:szCs w:val="20"/>
        </w:rPr>
        <w:t xml:space="preserve">Порой поступают сообщения из дежурной части. «В конце февраля текущего года был сложный вызов – ножевое ранение мужчины в ногу. Мы вместе с медбратом помогли ему добраться до кареты скорой помощи, но пострадавший  умер. Впоследствии мы узнали, что он пытался совершить насильственные действия в отношении несовершеннолетней девочки, а родной дядя пресёк эту попытку одним ударом ножа». Некоторое время правоохранители ехали молча, будто заново переживали тот вечер. </w:t>
      </w:r>
    </w:p>
    <w:p w:rsidR="00AC2A4F" w:rsidRPr="00AC2A4F" w:rsidRDefault="00AC2A4F" w:rsidP="00AC2A4F">
      <w:pPr>
        <w:spacing w:after="120" w:line="240" w:lineRule="auto"/>
        <w:ind w:firstLine="709"/>
        <w:jc w:val="both"/>
        <w:rPr>
          <w:rFonts w:ascii="Times New Roman" w:hAnsi="Times New Roman" w:cs="Times New Roman"/>
          <w:sz w:val="20"/>
          <w:szCs w:val="20"/>
        </w:rPr>
      </w:pPr>
      <w:r w:rsidRPr="00AC2A4F">
        <w:rPr>
          <w:rFonts w:ascii="Times New Roman" w:hAnsi="Times New Roman" w:cs="Times New Roman"/>
          <w:sz w:val="20"/>
          <w:szCs w:val="20"/>
        </w:rPr>
        <w:t xml:space="preserve">Повернув на другую улицу, на тротуаре был замечен мужчина, который шёл шаткой походкой. Служебный автомобиль тут же остановился, и Владислав Тимошкин направился к потенциальному нарушителю статьи 20.21 КоАП РФ «Появление в общественных местах в состоянии опьянения». От мужчины 1982 года рождения был резкий запах алкоголя, он согласился пройти медицинское освидетельствование в местной поликлинике.  По дороге в медицинское учреждение мужчина признался, что это уже второй протокол, оформленный на него сегодня. После поликлиники дальнейшее оформление административного правонарушения продолжилось в стенах </w:t>
      </w:r>
      <w:proofErr w:type="spellStart"/>
      <w:r w:rsidRPr="00AC2A4F">
        <w:rPr>
          <w:rFonts w:ascii="Times New Roman" w:hAnsi="Times New Roman" w:cs="Times New Roman"/>
          <w:sz w:val="20"/>
          <w:szCs w:val="20"/>
        </w:rPr>
        <w:t>Похвистневского</w:t>
      </w:r>
      <w:proofErr w:type="spellEnd"/>
      <w:r w:rsidRPr="00AC2A4F">
        <w:rPr>
          <w:rFonts w:ascii="Times New Roman" w:hAnsi="Times New Roman" w:cs="Times New Roman"/>
          <w:sz w:val="20"/>
          <w:szCs w:val="20"/>
        </w:rPr>
        <w:t xml:space="preserve"> отдела полиции</w:t>
      </w:r>
      <w:proofErr w:type="gramStart"/>
      <w:r w:rsidRPr="00AC2A4F">
        <w:rPr>
          <w:rFonts w:ascii="Times New Roman" w:hAnsi="Times New Roman" w:cs="Times New Roman"/>
          <w:sz w:val="20"/>
          <w:szCs w:val="20"/>
        </w:rPr>
        <w:t>.</w:t>
      </w:r>
      <w:proofErr w:type="gramEnd"/>
      <w:r w:rsidRPr="00AC2A4F">
        <w:rPr>
          <w:rFonts w:ascii="Times New Roman" w:hAnsi="Times New Roman" w:cs="Times New Roman"/>
          <w:sz w:val="20"/>
          <w:szCs w:val="20"/>
        </w:rPr>
        <w:t xml:space="preserve"> </w:t>
      </w:r>
      <w:proofErr w:type="gramStart"/>
      <w:r w:rsidRPr="00AC2A4F">
        <w:rPr>
          <w:rFonts w:ascii="Times New Roman" w:hAnsi="Times New Roman" w:cs="Times New Roman"/>
          <w:sz w:val="20"/>
          <w:szCs w:val="20"/>
        </w:rPr>
        <w:t>а</w:t>
      </w:r>
      <w:proofErr w:type="gramEnd"/>
      <w:r w:rsidRPr="00AC2A4F">
        <w:rPr>
          <w:rFonts w:ascii="Times New Roman" w:hAnsi="Times New Roman" w:cs="Times New Roman"/>
          <w:sz w:val="20"/>
          <w:szCs w:val="20"/>
        </w:rPr>
        <w:t xml:space="preserve"> сотрудники </w:t>
      </w:r>
      <w:proofErr w:type="spellStart"/>
      <w:r w:rsidRPr="00AC2A4F">
        <w:rPr>
          <w:rFonts w:ascii="Times New Roman" w:hAnsi="Times New Roman" w:cs="Times New Roman"/>
          <w:sz w:val="20"/>
          <w:szCs w:val="20"/>
        </w:rPr>
        <w:t>патрульно</w:t>
      </w:r>
      <w:proofErr w:type="spellEnd"/>
      <w:r w:rsidRPr="00AC2A4F">
        <w:rPr>
          <w:rFonts w:ascii="Times New Roman" w:hAnsi="Times New Roman" w:cs="Times New Roman"/>
          <w:sz w:val="20"/>
          <w:szCs w:val="20"/>
        </w:rPr>
        <w:t xml:space="preserve"> постовой службы продолжили свой путь по маршруту. </w:t>
      </w:r>
    </w:p>
    <w:p w:rsidR="00AC2A4F" w:rsidRPr="00AC2A4F" w:rsidRDefault="00AC2A4F" w:rsidP="00AC2A4F">
      <w:pPr>
        <w:spacing w:after="120" w:line="240" w:lineRule="auto"/>
        <w:ind w:firstLine="709"/>
        <w:jc w:val="both"/>
        <w:rPr>
          <w:rFonts w:ascii="Times New Roman" w:hAnsi="Times New Roman" w:cs="Times New Roman"/>
          <w:sz w:val="20"/>
          <w:szCs w:val="20"/>
        </w:rPr>
      </w:pPr>
      <w:r w:rsidRPr="00AC2A4F">
        <w:rPr>
          <w:rFonts w:ascii="Times New Roman" w:hAnsi="Times New Roman" w:cs="Times New Roman"/>
          <w:sz w:val="20"/>
          <w:szCs w:val="20"/>
        </w:rPr>
        <w:t xml:space="preserve">Как отметили Вячеслав </w:t>
      </w:r>
      <w:proofErr w:type="spellStart"/>
      <w:r w:rsidRPr="00AC2A4F">
        <w:rPr>
          <w:rFonts w:ascii="Times New Roman" w:hAnsi="Times New Roman" w:cs="Times New Roman"/>
          <w:sz w:val="20"/>
          <w:szCs w:val="20"/>
        </w:rPr>
        <w:t>Андриянович</w:t>
      </w:r>
      <w:proofErr w:type="spellEnd"/>
      <w:r w:rsidRPr="00AC2A4F">
        <w:rPr>
          <w:rFonts w:ascii="Times New Roman" w:hAnsi="Times New Roman" w:cs="Times New Roman"/>
          <w:sz w:val="20"/>
          <w:szCs w:val="20"/>
        </w:rPr>
        <w:t xml:space="preserve"> и Владислав Андреевич в будние дни жители города совершают гораздо меньше правонарушений, чем в выходные. И главной задачей для себя сотрудники ППСП считают профилактику и пресечение правонарушений, поскольку грамотное разъяснение </w:t>
      </w:r>
      <w:r w:rsidRPr="00AC2A4F">
        <w:rPr>
          <w:rFonts w:ascii="Times New Roman" w:hAnsi="Times New Roman" w:cs="Times New Roman"/>
          <w:sz w:val="20"/>
          <w:szCs w:val="20"/>
        </w:rPr>
        <w:lastRenderedPageBreak/>
        <w:t>прав и обязанностей гражданина, порой помогают поменять мировоззрение человека в лучшую сторону и предотвратить повторение совершаемых ранее правонарушений.</w:t>
      </w:r>
    </w:p>
    <w:p w:rsidR="00AC2A4F" w:rsidRDefault="00AC2A4F" w:rsidP="00944BE9">
      <w:pPr>
        <w:pStyle w:val="ac"/>
        <w:shd w:val="clear" w:color="auto" w:fill="FFFFFF"/>
        <w:spacing w:before="0" w:beforeAutospacing="0" w:after="120" w:afterAutospacing="0"/>
        <w:jc w:val="both"/>
        <w:rPr>
          <w:color w:val="000000"/>
          <w:sz w:val="20"/>
          <w:szCs w:val="20"/>
        </w:rPr>
      </w:pPr>
    </w:p>
    <w:p w:rsidR="004C0D77" w:rsidRPr="004C0D77" w:rsidRDefault="004C0D77" w:rsidP="004C0D77">
      <w:pPr>
        <w:ind w:firstLine="709"/>
        <w:jc w:val="both"/>
        <w:rPr>
          <w:rFonts w:ascii="Times New Roman" w:hAnsi="Times New Roman" w:cs="Times New Roman"/>
          <w:b/>
          <w:sz w:val="20"/>
          <w:szCs w:val="20"/>
        </w:rPr>
      </w:pPr>
      <w:r w:rsidRPr="004C0D77">
        <w:rPr>
          <w:rFonts w:ascii="Times New Roman" w:hAnsi="Times New Roman" w:cs="Times New Roman"/>
          <w:b/>
          <w:sz w:val="20"/>
          <w:szCs w:val="20"/>
        </w:rPr>
        <w:t>Прокуратура Самарской области разъясняет: «Мне не хотят оформить электронный полис ОСАГО. Что делать?»</w:t>
      </w:r>
    </w:p>
    <w:p w:rsidR="004C0D77" w:rsidRPr="004C0D77" w:rsidRDefault="004C0D77" w:rsidP="004C0D77">
      <w:pPr>
        <w:ind w:firstLine="709"/>
        <w:jc w:val="both"/>
        <w:rPr>
          <w:rFonts w:ascii="Times New Roman" w:hAnsi="Times New Roman" w:cs="Times New Roman"/>
          <w:sz w:val="20"/>
          <w:szCs w:val="20"/>
        </w:rPr>
      </w:pPr>
      <w:r w:rsidRPr="004C0D77">
        <w:rPr>
          <w:rFonts w:ascii="Times New Roman" w:hAnsi="Times New Roman" w:cs="Times New Roman"/>
          <w:sz w:val="20"/>
          <w:szCs w:val="20"/>
        </w:rPr>
        <w:t>«Добрый день! Купил новую машину, нашел в Интернете страховую компанию, завел личный кабинет, чтобы оформить полис ОСАГО, все оплатил. Страховой агент предлагает оформить страховку еще и на квартиру, без этого никак. Действительно «надо» оформить? Что делать?»</w:t>
      </w:r>
    </w:p>
    <w:p w:rsidR="004C0D77" w:rsidRPr="004C0D77" w:rsidRDefault="004C0D77" w:rsidP="004C0D77">
      <w:pPr>
        <w:ind w:firstLine="540"/>
        <w:jc w:val="right"/>
        <w:rPr>
          <w:rFonts w:ascii="Times New Roman" w:hAnsi="Times New Roman" w:cs="Times New Roman"/>
          <w:sz w:val="20"/>
          <w:szCs w:val="20"/>
        </w:rPr>
      </w:pPr>
      <w:r w:rsidRPr="004C0D77">
        <w:rPr>
          <w:rFonts w:ascii="Times New Roman" w:hAnsi="Times New Roman" w:cs="Times New Roman"/>
          <w:sz w:val="20"/>
          <w:szCs w:val="20"/>
        </w:rPr>
        <w:t>Евгений Е. Жигулевск».</w:t>
      </w:r>
    </w:p>
    <w:p w:rsidR="004C0D77" w:rsidRPr="004C0D77" w:rsidRDefault="004C0D77" w:rsidP="004C0D77">
      <w:pPr>
        <w:ind w:firstLine="540"/>
        <w:jc w:val="both"/>
        <w:rPr>
          <w:rFonts w:ascii="Times New Roman" w:hAnsi="Times New Roman" w:cs="Times New Roman"/>
          <w:b/>
          <w:sz w:val="20"/>
          <w:szCs w:val="20"/>
        </w:rPr>
      </w:pPr>
      <w:r w:rsidRPr="004C0D77">
        <w:rPr>
          <w:rFonts w:ascii="Times New Roman" w:hAnsi="Times New Roman" w:cs="Times New Roman"/>
          <w:sz w:val="20"/>
          <w:szCs w:val="20"/>
        </w:rPr>
        <w:t xml:space="preserve">Если страховая компания уклоняется от заключения договора ОСАГО, то владелец вправе обратиться в суд с требованием о понуждении заключить договор (см. подробнее п. 4 ст. 445 Гражданского кодекса РФ). При этом сторона, необоснованно уклоняющаяся от заключения договора, должна возместить другой стороне причинные убытки – комментирует ситуацию начальник управления по надзору за исполнением федерального законодательство прокуратуры Самарской области </w:t>
      </w:r>
      <w:r w:rsidRPr="004C0D77">
        <w:rPr>
          <w:rFonts w:ascii="Times New Roman" w:hAnsi="Times New Roman" w:cs="Times New Roman"/>
          <w:b/>
          <w:sz w:val="20"/>
          <w:szCs w:val="20"/>
        </w:rPr>
        <w:t>Дмитрий Макаров.</w:t>
      </w:r>
    </w:p>
    <w:p w:rsidR="004C0D77" w:rsidRPr="004C0D77" w:rsidRDefault="004C0D77" w:rsidP="004C0D77">
      <w:pPr>
        <w:ind w:firstLine="540"/>
        <w:jc w:val="both"/>
        <w:rPr>
          <w:b/>
          <w:sz w:val="20"/>
          <w:szCs w:val="20"/>
        </w:rPr>
      </w:pPr>
    </w:p>
    <w:p w:rsidR="004C0D77" w:rsidRPr="004C0D77" w:rsidRDefault="004C0D77" w:rsidP="004C0D77">
      <w:pPr>
        <w:ind w:firstLine="540"/>
        <w:jc w:val="both"/>
        <w:rPr>
          <w:rFonts w:ascii="Times New Roman" w:hAnsi="Times New Roman" w:cs="Times New Roman"/>
          <w:sz w:val="20"/>
          <w:szCs w:val="20"/>
        </w:rPr>
      </w:pPr>
      <w:r w:rsidRPr="004C0D77">
        <w:rPr>
          <w:rFonts w:ascii="Times New Roman" w:hAnsi="Times New Roman" w:cs="Times New Roman"/>
          <w:sz w:val="20"/>
          <w:szCs w:val="20"/>
        </w:rPr>
        <w:t xml:space="preserve">Однако обращение в суд это не единственный способ защитить свои права. </w:t>
      </w:r>
    </w:p>
    <w:p w:rsidR="004C0D77" w:rsidRPr="004C0D77" w:rsidRDefault="004C0D77" w:rsidP="004C0D77">
      <w:pPr>
        <w:ind w:firstLine="540"/>
        <w:jc w:val="both"/>
        <w:rPr>
          <w:rFonts w:ascii="Times New Roman" w:hAnsi="Times New Roman" w:cs="Times New Roman"/>
          <w:sz w:val="20"/>
          <w:szCs w:val="20"/>
        </w:rPr>
      </w:pPr>
      <w:r w:rsidRPr="004C0D77">
        <w:rPr>
          <w:rFonts w:ascii="Times New Roman" w:hAnsi="Times New Roman" w:cs="Times New Roman"/>
          <w:sz w:val="20"/>
          <w:szCs w:val="20"/>
        </w:rPr>
        <w:t>Напомню, что еще 1 августа 2014 года вступила в силу статья 15.34.1 КоАП РФ, которая предусматривает существенные штрафы (до 300 тысяч рублей) за необоснованный отказ в заключени</w:t>
      </w:r>
      <w:proofErr w:type="gramStart"/>
      <w:r w:rsidRPr="004C0D77">
        <w:rPr>
          <w:rFonts w:ascii="Times New Roman" w:hAnsi="Times New Roman" w:cs="Times New Roman"/>
          <w:sz w:val="20"/>
          <w:szCs w:val="20"/>
        </w:rPr>
        <w:t>и</w:t>
      </w:r>
      <w:proofErr w:type="gramEnd"/>
      <w:r w:rsidRPr="004C0D77">
        <w:rPr>
          <w:rFonts w:ascii="Times New Roman" w:hAnsi="Times New Roman" w:cs="Times New Roman"/>
          <w:sz w:val="20"/>
          <w:szCs w:val="20"/>
        </w:rPr>
        <w:t xml:space="preserve"> договора ОСАГО, а с 1 января 2017 года страховые организации обязаны заключать такие договоры еще и в электронном виде на всей территории России.</w:t>
      </w:r>
    </w:p>
    <w:p w:rsidR="004C0D77" w:rsidRPr="004C0D77" w:rsidRDefault="004C0D77" w:rsidP="004C0D77">
      <w:pPr>
        <w:ind w:firstLine="540"/>
        <w:jc w:val="both"/>
        <w:rPr>
          <w:rFonts w:ascii="Times New Roman" w:hAnsi="Times New Roman" w:cs="Times New Roman"/>
          <w:sz w:val="20"/>
          <w:szCs w:val="20"/>
        </w:rPr>
      </w:pPr>
      <w:r w:rsidRPr="004C0D77">
        <w:rPr>
          <w:rFonts w:ascii="Times New Roman" w:hAnsi="Times New Roman" w:cs="Times New Roman"/>
          <w:sz w:val="20"/>
          <w:szCs w:val="20"/>
        </w:rPr>
        <w:t xml:space="preserve">Рассматривать дела об административных правонарушениях, предусмотренных данной статьей КоАП РФ уполномочен Банк России. </w:t>
      </w:r>
    </w:p>
    <w:p w:rsidR="004C0D77" w:rsidRPr="004C0D77" w:rsidRDefault="004C0D77" w:rsidP="004C0D77">
      <w:pPr>
        <w:ind w:firstLine="540"/>
        <w:jc w:val="both"/>
        <w:rPr>
          <w:rFonts w:ascii="Times New Roman" w:hAnsi="Times New Roman" w:cs="Times New Roman"/>
          <w:sz w:val="20"/>
          <w:szCs w:val="20"/>
        </w:rPr>
      </w:pPr>
      <w:r w:rsidRPr="004C0D77">
        <w:rPr>
          <w:rFonts w:ascii="Times New Roman" w:hAnsi="Times New Roman" w:cs="Times New Roman"/>
          <w:sz w:val="20"/>
          <w:szCs w:val="20"/>
        </w:rPr>
        <w:t xml:space="preserve">Вместе с тем, привлечение Банком России страховых агентов, брокеров и других сотрудников страховой организации, осуществляющие заключение </w:t>
      </w:r>
      <w:r w:rsidRPr="004C0D77">
        <w:rPr>
          <w:rFonts w:ascii="Times New Roman" w:hAnsi="Times New Roman" w:cs="Times New Roman"/>
          <w:sz w:val="20"/>
          <w:szCs w:val="20"/>
        </w:rPr>
        <w:lastRenderedPageBreak/>
        <w:t xml:space="preserve">договоров страхования при отсутствии доказательств не представляется возможным. </w:t>
      </w:r>
    </w:p>
    <w:p w:rsidR="004C0D77" w:rsidRPr="004C0D77" w:rsidRDefault="004C0D77" w:rsidP="004C0D77">
      <w:pPr>
        <w:ind w:firstLine="540"/>
        <w:jc w:val="both"/>
        <w:rPr>
          <w:rFonts w:ascii="Times New Roman" w:hAnsi="Times New Roman" w:cs="Times New Roman"/>
          <w:sz w:val="20"/>
          <w:szCs w:val="20"/>
        </w:rPr>
      </w:pPr>
      <w:r w:rsidRPr="004C0D77">
        <w:rPr>
          <w:rFonts w:ascii="Times New Roman" w:hAnsi="Times New Roman" w:cs="Times New Roman"/>
          <w:sz w:val="20"/>
          <w:szCs w:val="20"/>
        </w:rPr>
        <w:t>Отказ в заключени</w:t>
      </w:r>
      <w:proofErr w:type="gramStart"/>
      <w:r w:rsidRPr="004C0D77">
        <w:rPr>
          <w:rFonts w:ascii="Times New Roman" w:hAnsi="Times New Roman" w:cs="Times New Roman"/>
          <w:sz w:val="20"/>
          <w:szCs w:val="20"/>
        </w:rPr>
        <w:t>и</w:t>
      </w:r>
      <w:proofErr w:type="gramEnd"/>
      <w:r w:rsidRPr="004C0D77">
        <w:rPr>
          <w:rFonts w:ascii="Times New Roman" w:hAnsi="Times New Roman" w:cs="Times New Roman"/>
          <w:sz w:val="20"/>
          <w:szCs w:val="20"/>
        </w:rPr>
        <w:t xml:space="preserve"> договора ОСАГО может быть зафиксирован не запрещенными законом способами, в том числе с помощью фото-, аудио- или видеоустройств, свидетелей, позволяющими сделать вывод о факте правонарушения (включая информацию о том, где, при каких обстоятельствах и с какой целью производилась запись; электронную дату фиксации нарушения).</w:t>
      </w:r>
    </w:p>
    <w:p w:rsidR="004C0D77" w:rsidRPr="004C0D77" w:rsidRDefault="004C0D77" w:rsidP="00DD3D7F">
      <w:pPr>
        <w:ind w:firstLine="540"/>
        <w:jc w:val="both"/>
        <w:rPr>
          <w:rFonts w:ascii="Times New Roman" w:hAnsi="Times New Roman" w:cs="Times New Roman"/>
          <w:sz w:val="20"/>
          <w:szCs w:val="20"/>
        </w:rPr>
      </w:pPr>
      <w:r w:rsidRPr="004C0D77">
        <w:rPr>
          <w:rFonts w:ascii="Times New Roman" w:hAnsi="Times New Roman" w:cs="Times New Roman"/>
          <w:sz w:val="20"/>
          <w:szCs w:val="20"/>
        </w:rPr>
        <w:t xml:space="preserve">При наличии доказательств навязывания страховой организацией дополнительной услуги по обязательным видам страхования гражданам следует направлять обращения на действия страховщиков и имеющиеся доказательства в Банк России либо в органы прокуратуры. </w:t>
      </w:r>
    </w:p>
    <w:p w:rsidR="004C0D77" w:rsidRDefault="004C0D77" w:rsidP="004C0D77">
      <w:pPr>
        <w:jc w:val="right"/>
        <w:rPr>
          <w:rFonts w:ascii="Times New Roman" w:hAnsi="Times New Roman" w:cs="Times New Roman"/>
          <w:i/>
          <w:sz w:val="20"/>
          <w:szCs w:val="20"/>
        </w:rPr>
      </w:pPr>
      <w:r w:rsidRPr="004C0D77">
        <w:rPr>
          <w:rFonts w:ascii="Times New Roman" w:hAnsi="Times New Roman" w:cs="Times New Roman"/>
          <w:sz w:val="20"/>
          <w:szCs w:val="20"/>
        </w:rPr>
        <w:t xml:space="preserve"> </w:t>
      </w:r>
      <w:r w:rsidRPr="004C0D77">
        <w:rPr>
          <w:rFonts w:ascii="Times New Roman" w:hAnsi="Times New Roman" w:cs="Times New Roman"/>
          <w:i/>
          <w:sz w:val="20"/>
          <w:szCs w:val="20"/>
        </w:rPr>
        <w:t>29.08.2018</w:t>
      </w:r>
    </w:p>
    <w:p w:rsidR="00DD3D7F" w:rsidRPr="00DD3D7F" w:rsidRDefault="00DD3D7F" w:rsidP="00DD3D7F">
      <w:pPr>
        <w:spacing w:after="120" w:line="240" w:lineRule="auto"/>
        <w:ind w:firstLine="709"/>
        <w:jc w:val="center"/>
        <w:rPr>
          <w:rFonts w:ascii="Times New Roman" w:hAnsi="Times New Roman" w:cs="Times New Roman"/>
          <w:b/>
        </w:rPr>
      </w:pPr>
      <w:r w:rsidRPr="00DD3D7F">
        <w:rPr>
          <w:rFonts w:ascii="Times New Roman" w:hAnsi="Times New Roman" w:cs="Times New Roman"/>
          <w:b/>
        </w:rPr>
        <w:t xml:space="preserve">В </w:t>
      </w:r>
      <w:proofErr w:type="spellStart"/>
      <w:r w:rsidRPr="00DD3D7F">
        <w:rPr>
          <w:rFonts w:ascii="Times New Roman" w:hAnsi="Times New Roman" w:cs="Times New Roman"/>
          <w:b/>
        </w:rPr>
        <w:t>Похвистневском</w:t>
      </w:r>
      <w:proofErr w:type="spellEnd"/>
      <w:r w:rsidRPr="00DD3D7F">
        <w:rPr>
          <w:rFonts w:ascii="Times New Roman" w:hAnsi="Times New Roman" w:cs="Times New Roman"/>
          <w:b/>
        </w:rPr>
        <w:t xml:space="preserve"> районе сотрудники уголовного розыска задержали </w:t>
      </w:r>
      <w:proofErr w:type="gramStart"/>
      <w:r w:rsidRPr="00DD3D7F">
        <w:rPr>
          <w:rFonts w:ascii="Times New Roman" w:hAnsi="Times New Roman" w:cs="Times New Roman"/>
          <w:b/>
        </w:rPr>
        <w:t>подозреваемую</w:t>
      </w:r>
      <w:proofErr w:type="gramEnd"/>
      <w:r w:rsidRPr="00DD3D7F">
        <w:rPr>
          <w:rFonts w:ascii="Times New Roman" w:hAnsi="Times New Roman" w:cs="Times New Roman"/>
          <w:b/>
        </w:rPr>
        <w:t xml:space="preserve"> в квартирной краже</w:t>
      </w:r>
    </w:p>
    <w:p w:rsidR="00DD3D7F" w:rsidRPr="00DD3D7F" w:rsidRDefault="00DD3D7F" w:rsidP="00DD3D7F">
      <w:pPr>
        <w:spacing w:after="120" w:line="240" w:lineRule="auto"/>
        <w:ind w:firstLine="709"/>
        <w:jc w:val="both"/>
        <w:rPr>
          <w:rFonts w:ascii="Times New Roman" w:hAnsi="Times New Roman" w:cs="Times New Roman"/>
          <w:sz w:val="20"/>
          <w:szCs w:val="20"/>
        </w:rPr>
      </w:pPr>
      <w:r w:rsidRPr="00DD3D7F">
        <w:rPr>
          <w:rFonts w:ascii="Times New Roman" w:hAnsi="Times New Roman" w:cs="Times New Roman"/>
          <w:sz w:val="20"/>
          <w:szCs w:val="20"/>
        </w:rPr>
        <w:t>К участковому уполномоченному полиции МО МВД России «</w:t>
      </w:r>
      <w:proofErr w:type="spellStart"/>
      <w:r w:rsidRPr="00DD3D7F">
        <w:rPr>
          <w:rFonts w:ascii="Times New Roman" w:hAnsi="Times New Roman" w:cs="Times New Roman"/>
          <w:sz w:val="20"/>
          <w:szCs w:val="20"/>
        </w:rPr>
        <w:t>Похвистневский</w:t>
      </w:r>
      <w:proofErr w:type="spellEnd"/>
      <w:r w:rsidRPr="00DD3D7F">
        <w:rPr>
          <w:rFonts w:ascii="Times New Roman" w:hAnsi="Times New Roman" w:cs="Times New Roman"/>
          <w:sz w:val="20"/>
          <w:szCs w:val="20"/>
        </w:rPr>
        <w:t xml:space="preserve">» обратились жители многоквартирного дома села Среднее </w:t>
      </w:r>
      <w:proofErr w:type="spellStart"/>
      <w:r w:rsidRPr="00DD3D7F">
        <w:rPr>
          <w:rFonts w:ascii="Times New Roman" w:hAnsi="Times New Roman" w:cs="Times New Roman"/>
          <w:sz w:val="20"/>
          <w:szCs w:val="20"/>
        </w:rPr>
        <w:t>Аверкино</w:t>
      </w:r>
      <w:proofErr w:type="spellEnd"/>
      <w:r w:rsidRPr="00DD3D7F">
        <w:rPr>
          <w:rFonts w:ascii="Times New Roman" w:hAnsi="Times New Roman" w:cs="Times New Roman"/>
          <w:sz w:val="20"/>
          <w:szCs w:val="20"/>
        </w:rPr>
        <w:t>. Граждане рассказали, что в квартире, в которой давно не появлялся хозяин, открыта дверь и разбито стекло.</w:t>
      </w:r>
    </w:p>
    <w:p w:rsidR="00DD3D7F" w:rsidRPr="00DD3D7F" w:rsidRDefault="00DD3D7F" w:rsidP="00DD3D7F">
      <w:pPr>
        <w:spacing w:after="120" w:line="240" w:lineRule="auto"/>
        <w:ind w:firstLine="709"/>
        <w:jc w:val="both"/>
        <w:rPr>
          <w:rFonts w:ascii="Times New Roman" w:hAnsi="Times New Roman" w:cs="Times New Roman"/>
          <w:sz w:val="20"/>
          <w:szCs w:val="20"/>
        </w:rPr>
      </w:pPr>
      <w:r w:rsidRPr="00DD3D7F">
        <w:rPr>
          <w:rFonts w:ascii="Times New Roman" w:hAnsi="Times New Roman" w:cs="Times New Roman"/>
          <w:sz w:val="20"/>
          <w:szCs w:val="20"/>
        </w:rPr>
        <w:t xml:space="preserve">Правоохранители выехали на место происшествия и осмотрели его. Опросив жителей дома, полицейские установили владельца жилища. Собственником оказался 50-летний житель Оренбургской области. </w:t>
      </w:r>
      <w:proofErr w:type="gramStart"/>
      <w:r w:rsidRPr="00DD3D7F">
        <w:rPr>
          <w:rFonts w:ascii="Times New Roman" w:hAnsi="Times New Roman" w:cs="Times New Roman"/>
          <w:sz w:val="20"/>
          <w:szCs w:val="20"/>
        </w:rPr>
        <w:t>Мужчина пояснил, что из квартиры похищены электрическая мясорубка и микроволновая печь.</w:t>
      </w:r>
      <w:proofErr w:type="gramEnd"/>
      <w:r w:rsidRPr="00DD3D7F">
        <w:rPr>
          <w:rFonts w:ascii="Times New Roman" w:hAnsi="Times New Roman" w:cs="Times New Roman"/>
          <w:sz w:val="20"/>
          <w:szCs w:val="20"/>
        </w:rPr>
        <w:t xml:space="preserve"> Ущерб составил 5 000 рублей.</w:t>
      </w:r>
    </w:p>
    <w:p w:rsidR="00DD3D7F" w:rsidRPr="00DD3D7F" w:rsidRDefault="00DD3D7F" w:rsidP="00DD3D7F">
      <w:pPr>
        <w:spacing w:after="120" w:line="240" w:lineRule="auto"/>
        <w:ind w:firstLine="709"/>
        <w:jc w:val="both"/>
        <w:rPr>
          <w:rFonts w:ascii="Times New Roman" w:hAnsi="Times New Roman" w:cs="Times New Roman"/>
          <w:sz w:val="20"/>
          <w:szCs w:val="20"/>
        </w:rPr>
      </w:pPr>
      <w:r w:rsidRPr="00DD3D7F">
        <w:rPr>
          <w:rFonts w:ascii="Times New Roman" w:hAnsi="Times New Roman" w:cs="Times New Roman"/>
          <w:sz w:val="20"/>
          <w:szCs w:val="20"/>
        </w:rPr>
        <w:t>Потерпевший пояснил, что ранее в квартире проживала его жена с детьми. Осенью прошлого года они покинули помещение и с тех пор в нем никто не живет.</w:t>
      </w:r>
    </w:p>
    <w:p w:rsidR="00DD3D7F" w:rsidRPr="00DD3D7F" w:rsidRDefault="00DD3D7F" w:rsidP="00DD3D7F">
      <w:pPr>
        <w:spacing w:after="120" w:line="240" w:lineRule="auto"/>
        <w:ind w:firstLine="709"/>
        <w:jc w:val="both"/>
        <w:rPr>
          <w:rFonts w:ascii="Times New Roman" w:hAnsi="Times New Roman" w:cs="Times New Roman"/>
          <w:sz w:val="20"/>
          <w:szCs w:val="20"/>
        </w:rPr>
      </w:pPr>
      <w:r w:rsidRPr="00DD3D7F">
        <w:rPr>
          <w:rFonts w:ascii="Times New Roman" w:hAnsi="Times New Roman" w:cs="Times New Roman"/>
          <w:sz w:val="20"/>
          <w:szCs w:val="20"/>
        </w:rPr>
        <w:t xml:space="preserve">Собрав необходимые улики и опросив соседей по </w:t>
      </w:r>
      <w:proofErr w:type="gramStart"/>
      <w:r w:rsidRPr="00DD3D7F">
        <w:rPr>
          <w:rFonts w:ascii="Times New Roman" w:hAnsi="Times New Roman" w:cs="Times New Roman"/>
          <w:sz w:val="20"/>
          <w:szCs w:val="20"/>
        </w:rPr>
        <w:t>дому</w:t>
      </w:r>
      <w:proofErr w:type="gramEnd"/>
      <w:r w:rsidRPr="00DD3D7F">
        <w:rPr>
          <w:rFonts w:ascii="Times New Roman" w:hAnsi="Times New Roman" w:cs="Times New Roman"/>
          <w:sz w:val="20"/>
          <w:szCs w:val="20"/>
        </w:rPr>
        <w:t xml:space="preserve"> правоохранители предположили, что к краже может быть причастна 39-летняя знакомая бывших жильцов. Женщина была неоднократно судима за имущественные преступления.</w:t>
      </w:r>
    </w:p>
    <w:p w:rsidR="00DD3D7F" w:rsidRPr="00DD3D7F" w:rsidRDefault="00DD3D7F" w:rsidP="00DD3D7F">
      <w:pPr>
        <w:spacing w:after="120" w:line="240" w:lineRule="auto"/>
        <w:ind w:firstLine="709"/>
        <w:jc w:val="both"/>
        <w:rPr>
          <w:rFonts w:ascii="Times New Roman" w:hAnsi="Times New Roman" w:cs="Times New Roman"/>
          <w:sz w:val="20"/>
          <w:szCs w:val="20"/>
        </w:rPr>
      </w:pPr>
      <w:r w:rsidRPr="00DD3D7F">
        <w:rPr>
          <w:rFonts w:ascii="Times New Roman" w:hAnsi="Times New Roman" w:cs="Times New Roman"/>
          <w:sz w:val="20"/>
          <w:szCs w:val="20"/>
        </w:rPr>
        <w:t xml:space="preserve">Сотрудники уголовного розыска установили, что </w:t>
      </w:r>
      <w:proofErr w:type="gramStart"/>
      <w:r w:rsidRPr="00DD3D7F">
        <w:rPr>
          <w:rFonts w:ascii="Times New Roman" w:hAnsi="Times New Roman" w:cs="Times New Roman"/>
          <w:sz w:val="20"/>
          <w:szCs w:val="20"/>
        </w:rPr>
        <w:t>подозреваемая</w:t>
      </w:r>
      <w:proofErr w:type="gramEnd"/>
      <w:r w:rsidRPr="00DD3D7F">
        <w:rPr>
          <w:rFonts w:ascii="Times New Roman" w:hAnsi="Times New Roman" w:cs="Times New Roman"/>
          <w:sz w:val="20"/>
          <w:szCs w:val="20"/>
        </w:rPr>
        <w:t xml:space="preserve"> проживает в городе Похвистнево и направились к ней домой. В ее квартире была обнаружена похищенная микроволновая печь.</w:t>
      </w:r>
    </w:p>
    <w:p w:rsidR="00DD3D7F" w:rsidRPr="00DD3D7F" w:rsidRDefault="00DD3D7F" w:rsidP="00DD3D7F">
      <w:pPr>
        <w:spacing w:after="120" w:line="240" w:lineRule="auto"/>
        <w:ind w:firstLine="709"/>
        <w:jc w:val="both"/>
        <w:rPr>
          <w:rFonts w:ascii="Times New Roman" w:hAnsi="Times New Roman" w:cs="Times New Roman"/>
          <w:sz w:val="20"/>
          <w:szCs w:val="20"/>
        </w:rPr>
      </w:pPr>
      <w:r w:rsidRPr="00DD3D7F">
        <w:rPr>
          <w:rFonts w:ascii="Times New Roman" w:hAnsi="Times New Roman" w:cs="Times New Roman"/>
          <w:sz w:val="20"/>
          <w:szCs w:val="20"/>
        </w:rPr>
        <w:t xml:space="preserve">В ходе опроса женщина призналась в совершении кражи и рассказала, что решилась на </w:t>
      </w:r>
      <w:proofErr w:type="gramStart"/>
      <w:r w:rsidRPr="00DD3D7F">
        <w:rPr>
          <w:rFonts w:ascii="Times New Roman" w:hAnsi="Times New Roman" w:cs="Times New Roman"/>
          <w:sz w:val="20"/>
          <w:szCs w:val="20"/>
        </w:rPr>
        <w:t>преступление</w:t>
      </w:r>
      <w:proofErr w:type="gramEnd"/>
      <w:r w:rsidRPr="00DD3D7F">
        <w:rPr>
          <w:rFonts w:ascii="Times New Roman" w:hAnsi="Times New Roman" w:cs="Times New Roman"/>
          <w:sz w:val="20"/>
          <w:szCs w:val="20"/>
        </w:rPr>
        <w:t xml:space="preserve"> зная, что в жилище продолжительное время никто не живёт. Злоумышленница рассказал, что </w:t>
      </w:r>
      <w:proofErr w:type="gramStart"/>
      <w:r w:rsidRPr="00DD3D7F">
        <w:rPr>
          <w:rFonts w:ascii="Times New Roman" w:hAnsi="Times New Roman" w:cs="Times New Roman"/>
          <w:sz w:val="20"/>
          <w:szCs w:val="20"/>
        </w:rPr>
        <w:t>проникла в квартиру разбив</w:t>
      </w:r>
      <w:proofErr w:type="gramEnd"/>
      <w:r w:rsidRPr="00DD3D7F">
        <w:rPr>
          <w:rFonts w:ascii="Times New Roman" w:hAnsi="Times New Roman" w:cs="Times New Roman"/>
          <w:sz w:val="20"/>
          <w:szCs w:val="20"/>
        </w:rPr>
        <w:t xml:space="preserve"> окно. Похищенную электрическую мясорубку она сдала в ломбард, а микроволновую печь решила оставить себе.</w:t>
      </w:r>
    </w:p>
    <w:p w:rsidR="00DD3D7F" w:rsidRPr="00DD3D7F" w:rsidRDefault="00DD3D7F" w:rsidP="00DD3D7F">
      <w:pPr>
        <w:spacing w:after="120" w:line="240" w:lineRule="auto"/>
        <w:ind w:firstLine="709"/>
        <w:jc w:val="both"/>
        <w:rPr>
          <w:rFonts w:ascii="Times New Roman" w:hAnsi="Times New Roman" w:cs="Times New Roman"/>
          <w:sz w:val="20"/>
          <w:szCs w:val="20"/>
        </w:rPr>
      </w:pPr>
      <w:r w:rsidRPr="00DD3D7F">
        <w:rPr>
          <w:rFonts w:ascii="Times New Roman" w:hAnsi="Times New Roman" w:cs="Times New Roman"/>
          <w:sz w:val="20"/>
          <w:szCs w:val="20"/>
        </w:rPr>
        <w:t xml:space="preserve">По признакам преступления, предусмотренного частью 3 статьи 158 Уголовного </w:t>
      </w:r>
      <w:r w:rsidRPr="00DD3D7F">
        <w:rPr>
          <w:rFonts w:ascii="Times New Roman" w:hAnsi="Times New Roman" w:cs="Times New Roman"/>
          <w:sz w:val="20"/>
          <w:szCs w:val="20"/>
        </w:rPr>
        <w:lastRenderedPageBreak/>
        <w:t xml:space="preserve">кодекса Российской Федерации «Кража» возбуждено уголовное дело. Санкция статьи предусматривает наказание в виде лишения свободы на срок до шести лет. В отношении </w:t>
      </w:r>
      <w:proofErr w:type="gramStart"/>
      <w:r w:rsidRPr="00DD3D7F">
        <w:rPr>
          <w:rFonts w:ascii="Times New Roman" w:hAnsi="Times New Roman" w:cs="Times New Roman"/>
          <w:sz w:val="20"/>
          <w:szCs w:val="20"/>
        </w:rPr>
        <w:t>подозреваемой</w:t>
      </w:r>
      <w:proofErr w:type="gramEnd"/>
      <w:r w:rsidRPr="00DD3D7F">
        <w:rPr>
          <w:rFonts w:ascii="Times New Roman" w:hAnsi="Times New Roman" w:cs="Times New Roman"/>
          <w:sz w:val="20"/>
          <w:szCs w:val="20"/>
        </w:rPr>
        <w:t xml:space="preserve"> избрана мера пресечения в виде заключения под стражу. </w:t>
      </w:r>
      <w:proofErr w:type="gramStart"/>
      <w:r w:rsidRPr="00DD3D7F">
        <w:rPr>
          <w:rFonts w:ascii="Times New Roman" w:hAnsi="Times New Roman" w:cs="Times New Roman"/>
          <w:sz w:val="20"/>
          <w:szCs w:val="20"/>
        </w:rPr>
        <w:t>Похищенное</w:t>
      </w:r>
      <w:proofErr w:type="gramEnd"/>
      <w:r w:rsidRPr="00DD3D7F">
        <w:rPr>
          <w:rFonts w:ascii="Times New Roman" w:hAnsi="Times New Roman" w:cs="Times New Roman"/>
          <w:sz w:val="20"/>
          <w:szCs w:val="20"/>
        </w:rPr>
        <w:t xml:space="preserve"> изъято и возвращено владельцу. Ведётся следствие.</w:t>
      </w:r>
    </w:p>
    <w:p w:rsidR="00DD3D7F" w:rsidRDefault="00DD3D7F" w:rsidP="004C0D77">
      <w:pPr>
        <w:jc w:val="right"/>
        <w:rPr>
          <w:rFonts w:ascii="Times New Roman" w:hAnsi="Times New Roman" w:cs="Times New Roman"/>
          <w:i/>
          <w:sz w:val="20"/>
          <w:szCs w:val="20"/>
        </w:rPr>
      </w:pPr>
    </w:p>
    <w:p w:rsidR="00DD3D7F" w:rsidRPr="00DD3D7F" w:rsidRDefault="00DD3D7F" w:rsidP="00DD3D7F">
      <w:pPr>
        <w:spacing w:after="0"/>
        <w:ind w:left="-142"/>
        <w:jc w:val="center"/>
        <w:rPr>
          <w:rFonts w:ascii="Times New Roman" w:eastAsia="Times New Roman" w:hAnsi="Times New Roman" w:cs="Times New Roman"/>
          <w:b/>
          <w:lang w:eastAsia="ru-RU"/>
        </w:rPr>
      </w:pPr>
      <w:r w:rsidRPr="00DD3D7F">
        <w:rPr>
          <w:rFonts w:ascii="Times New Roman" w:eastAsia="Times New Roman" w:hAnsi="Times New Roman" w:cs="Times New Roman"/>
          <w:b/>
          <w:lang w:eastAsia="ru-RU"/>
        </w:rPr>
        <w:t>Итоговая стратегическая сессия определила ключевые направления развития</w:t>
      </w:r>
      <w:r w:rsidRPr="00DD3D7F">
        <w:rPr>
          <w:rFonts w:ascii="Times New Roman" w:eastAsia="Times New Roman" w:hAnsi="Times New Roman" w:cs="Times New Roman"/>
          <w:lang w:eastAsia="ru-RU"/>
        </w:rPr>
        <w:t xml:space="preserve"> </w:t>
      </w:r>
      <w:r w:rsidRPr="00DD3D7F">
        <w:rPr>
          <w:rFonts w:ascii="Times New Roman" w:eastAsia="Times New Roman" w:hAnsi="Times New Roman" w:cs="Times New Roman"/>
          <w:b/>
          <w:lang w:eastAsia="ru-RU"/>
        </w:rPr>
        <w:t>региона</w:t>
      </w:r>
    </w:p>
    <w:p w:rsidR="00DD3D7F" w:rsidRPr="00DD3D7F" w:rsidRDefault="00DD3D7F" w:rsidP="00DD3D7F">
      <w:pPr>
        <w:spacing w:before="12" w:after="12"/>
        <w:ind w:firstLine="426"/>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Во вторник, 4 сентября, на площадке ПАО «АвтоВАЗ» в Тольятти прошел общественный региональный Форум "Стратегия лидерства", на котором подводились итоги масштабной работы, проведенной в последние месяцы по формированию стратегии развития Самарской области. В работе сессии приняли участие руководители региональных и муниципальных органов власти, депутаты, общественники, руководители крупнейших предприятий, активные граждане.</w:t>
      </w:r>
    </w:p>
    <w:p w:rsidR="00DD3D7F" w:rsidRPr="00DD3D7F" w:rsidRDefault="00DD3D7F" w:rsidP="00DD3D7F">
      <w:pPr>
        <w:spacing w:after="0"/>
        <w:ind w:firstLine="426"/>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В самом начале своего выступления глава региона Дмитрий Азаров сразу пояснил, почему именно в Тольятти, на  АвтоВАЗе проводится итоговая стратегическая сессия.</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"Во-первых, это знак признания заслуг АвтоВАЗа, его вклада в экономику региона на протяжении многих десятилетий</w:t>
      </w:r>
      <w:proofErr w:type="gramStart"/>
      <w:r w:rsidRPr="00DD3D7F">
        <w:rPr>
          <w:rFonts w:ascii="Times New Roman" w:eastAsia="Times New Roman" w:hAnsi="Times New Roman" w:cs="Times New Roman"/>
          <w:sz w:val="20"/>
          <w:szCs w:val="20"/>
          <w:lang w:eastAsia="ru-RU"/>
        </w:rPr>
        <w:t>.</w:t>
      </w:r>
      <w:proofErr w:type="gramEnd"/>
      <w:r w:rsidRPr="00DD3D7F">
        <w:rPr>
          <w:rFonts w:ascii="Times New Roman" w:eastAsia="Times New Roman" w:hAnsi="Times New Roman" w:cs="Times New Roman"/>
          <w:sz w:val="20"/>
          <w:szCs w:val="20"/>
          <w:lang w:eastAsia="ru-RU"/>
        </w:rPr>
        <w:t xml:space="preserve"> — </w:t>
      </w:r>
      <w:proofErr w:type="gramStart"/>
      <w:r w:rsidRPr="00DD3D7F">
        <w:rPr>
          <w:rFonts w:ascii="Times New Roman" w:eastAsia="Times New Roman" w:hAnsi="Times New Roman" w:cs="Times New Roman"/>
          <w:sz w:val="20"/>
          <w:szCs w:val="20"/>
          <w:lang w:eastAsia="ru-RU"/>
        </w:rPr>
        <w:t>с</w:t>
      </w:r>
      <w:proofErr w:type="gramEnd"/>
      <w:r w:rsidRPr="00DD3D7F">
        <w:rPr>
          <w:rFonts w:ascii="Times New Roman" w:eastAsia="Times New Roman" w:hAnsi="Times New Roman" w:cs="Times New Roman"/>
          <w:sz w:val="20"/>
          <w:szCs w:val="20"/>
          <w:lang w:eastAsia="ru-RU"/>
        </w:rPr>
        <w:t>казал глава региона. — ВАЗ был, и теперь можно смело сказать, остается флагманом экономики региона. Это и уважение к самому крупному трудовому коллективу Самарской области, к труду десятков тысяч людей. Конечно, это еще и потому, что сейчас именно АвтоВАЗ показывает наибольшую динамику развития".</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Рост производства на АвтоВАЗе за прошедшие месяцы текущего года превысил показатели прошлого года более чем на 20%. И есть уверенность в том, что рост будет продолжаться, благодаря мерам, которые были приняты в свое время руководством предприятия, и поддержке, оказанной предприятию государством по поручению президента страны Владимира Путина.</w:t>
      </w:r>
    </w:p>
    <w:p w:rsidR="00DD3D7F" w:rsidRPr="00DD3D7F" w:rsidRDefault="00DD3D7F" w:rsidP="00DD3D7F">
      <w:pPr>
        <w:spacing w:after="0"/>
        <w:ind w:firstLine="708"/>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«Город Тольятти поистине стал городом президентского внимания. Здесь даны уникальные преференции для открытия и ведения бизнеса. И сегодня это приводит к закономерным позитивным результатам», — подчеркнул глава региона.</w:t>
      </w:r>
    </w:p>
    <w:p w:rsidR="00DD3D7F" w:rsidRPr="00DD3D7F" w:rsidRDefault="00DD3D7F" w:rsidP="00DD3D7F">
      <w:pPr>
        <w:spacing w:after="0"/>
        <w:ind w:firstLine="708"/>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Говоря о необходимости разработки региональной стратегии развития, Дмитрий Азаров подчеркнул, что в конкурентном мире успешным может быть только тот регион, который четко </w:t>
      </w:r>
      <w:proofErr w:type="gramStart"/>
      <w:r w:rsidRPr="00DD3D7F">
        <w:rPr>
          <w:rFonts w:ascii="Times New Roman" w:eastAsia="Times New Roman" w:hAnsi="Times New Roman" w:cs="Times New Roman"/>
          <w:sz w:val="20"/>
          <w:szCs w:val="20"/>
          <w:lang w:eastAsia="ru-RU"/>
        </w:rPr>
        <w:t>представляет свои возможности</w:t>
      </w:r>
      <w:proofErr w:type="gramEnd"/>
      <w:r w:rsidRPr="00DD3D7F">
        <w:rPr>
          <w:rFonts w:ascii="Times New Roman" w:eastAsia="Times New Roman" w:hAnsi="Times New Roman" w:cs="Times New Roman"/>
          <w:sz w:val="20"/>
          <w:szCs w:val="20"/>
          <w:lang w:eastAsia="ru-RU"/>
        </w:rPr>
        <w:t xml:space="preserve">, максимально реализует свои преимущества. Именно таким регионом должна стать Самарская область. Добиться лидерства, стать площадкой для внедрения новых решений в экономике и социальной сфере позволит </w:t>
      </w:r>
      <w:r w:rsidRPr="00DD3D7F">
        <w:rPr>
          <w:rFonts w:ascii="Times New Roman" w:eastAsia="Times New Roman" w:hAnsi="Times New Roman" w:cs="Times New Roman"/>
          <w:sz w:val="20"/>
          <w:szCs w:val="20"/>
          <w:lang w:eastAsia="ru-RU"/>
        </w:rPr>
        <w:lastRenderedPageBreak/>
        <w:t>"живая", «умная» стратегия. Важно и то, что в эту работу вовлечены жители региона.</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«Мы дали возможность </w:t>
      </w:r>
      <w:proofErr w:type="gramStart"/>
      <w:r w:rsidRPr="00DD3D7F">
        <w:rPr>
          <w:rFonts w:ascii="Times New Roman" w:eastAsia="Times New Roman" w:hAnsi="Times New Roman" w:cs="Times New Roman"/>
          <w:sz w:val="20"/>
          <w:szCs w:val="20"/>
          <w:lang w:eastAsia="ru-RU"/>
        </w:rPr>
        <w:t>активным</w:t>
      </w:r>
      <w:proofErr w:type="gramEnd"/>
      <w:r w:rsidRPr="00DD3D7F">
        <w:rPr>
          <w:rFonts w:ascii="Times New Roman" w:eastAsia="Times New Roman" w:hAnsi="Times New Roman" w:cs="Times New Roman"/>
          <w:sz w:val="20"/>
          <w:szCs w:val="20"/>
          <w:lang w:eastAsia="ru-RU"/>
        </w:rPr>
        <w:t>, неравнодушным высказать свою точку зрения, предложить свои идеи, многие из которых уже взяты в работу», — отметил Дмитрий Азаров.</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В этом процессе участвовали жители всех 37 муниципальных образований, общественные организации. Обсуждение вел­ось в рамках муниципальных стратегических сессий, включая первичный уровень местного самоуправления — поселенческий. Результатом этой работы станут стратегии развития 27 муниципальных районов и 10 городских округов, которые будут приняты до конца сентября.</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Говоря об одной из важнейших задач — сбережении народа, глава региона напомнил о разработке новой системы мер социальной поддержки, которую ведет специально сформированная совместно с депутатами губернской думы рабочая группа. Благодаря подготовленным ей решениям целый ряд вопросов, которые жители Самарской  области считали наиболее важными, уже решен.</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Глава региона также выразил уверенность, что та работа, которая проведена в последние месяцы по сокращению государственного долга, в перспективе даст большие возможности для принятия решений дополнительных мер социальной поддержки.</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Только за </w:t>
      </w:r>
      <w:proofErr w:type="gramStart"/>
      <w:r w:rsidRPr="00DD3D7F">
        <w:rPr>
          <w:rFonts w:ascii="Times New Roman" w:eastAsia="Times New Roman" w:hAnsi="Times New Roman" w:cs="Times New Roman"/>
          <w:sz w:val="20"/>
          <w:szCs w:val="20"/>
          <w:lang w:eastAsia="ru-RU"/>
        </w:rPr>
        <w:t>последние</w:t>
      </w:r>
      <w:proofErr w:type="gramEnd"/>
      <w:r w:rsidRPr="00DD3D7F">
        <w:rPr>
          <w:rFonts w:ascii="Times New Roman" w:eastAsia="Times New Roman" w:hAnsi="Times New Roman" w:cs="Times New Roman"/>
          <w:sz w:val="20"/>
          <w:szCs w:val="20"/>
          <w:lang w:eastAsia="ru-RU"/>
        </w:rPr>
        <w:t xml:space="preserve"> 10 месяцев Самарская область сократила государственный долг на 6 млрд. рублей.</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Участники итоговой сессии подвели итоги работы всех прошедших в последние семь недель дискуссионных площадок.</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Так, на сессии «Качество жизни»  подробно обсудили вопросы благоустройства в муниципалитетах области. Огромная работа здесь ведется благодаря поддержке со стороны федерального правительства и президента.</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«Давайте вспомним, какая активность людей была проявлена 18 марта в ходе голосования по выбору той или иной общественной зоны для благоустройства. У нас проголосовали 974 тысячи человек. И относительно численности населения — это лучший результат в стране,  — отметил Дмитрий Азаров, —  Конечно, энергию, активность людей мы просто обязаны использовать».</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При этом глава региона отметил тот факт, что в первую очередь благоустраиваются именно те территории, которые выбрали люди.</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Ещё один важный фактор, влияющий на качество жизни — экология. Помимо обсуждения вопросов экологической безопасности в рамках сессий, глава региона провёл большое совещание с представителями крупнейших предприятий региона, </w:t>
      </w:r>
      <w:r w:rsidRPr="00DD3D7F">
        <w:rPr>
          <w:rFonts w:ascii="Times New Roman" w:eastAsia="Times New Roman" w:hAnsi="Times New Roman" w:cs="Times New Roman"/>
          <w:sz w:val="20"/>
          <w:szCs w:val="20"/>
          <w:lang w:eastAsia="ru-RU"/>
        </w:rPr>
        <w:lastRenderedPageBreak/>
        <w:t>оказывающих негативное воздействие на окружающую среду, контрольно-надзорных ведомств, крупнейших муниципалитетов. На совещании был составлен четкий план действий, соответствующий указам президента, обозначены задачи по участию области в государственных программах в этой сфере, таких, например, как очищение реки Волги.</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Одной из важнейших, по мнению главы региона, была стратегическая сессия "Лучшее детям".</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«Именно дети и есть наше будущее, — подчеркнул руководитель области. — Именно им жить и быть успешными в том будущем, которое мы сегодня проектируем».</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На сессии детально обсуждались решения, связанные с системой образования, системой дополнительного образования и ряд других.</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«Невозможно развивать интеллект ребенка развивать, не привлекая его в творчество, творчеству техническому, к искусству. Это важнейшая составляющая, которая предопределяет конкурентоспособность будущего поколения Самарской области», — отметил Дмитрий Азаров.</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При этом глава региона подчеркнул - социальные преобразования можно реализовать только на основе сильной экономики. Президентом России поставлены задачи по ускорению экономического роста с темпами выше мировых.</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«Это значит, что нам нужно развиваться не менее чем 5% в год», — пояснил глава региона.</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«Впервые за последние годы меня радует рост индекса промышленного производства в обрабатывающей сфере — 103,6%. Но это еще не тот результат, которого бы мы хотели достичь", — добавил он.</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Сегодня в регионе создаются условия для привлечения инвестиций. Еще недавно в национальном рейтинге инвестиционной привлекательности регионов, составленном АСИ, Самарская область находилась лишь в седьмом десятке — на 65 месте.</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"Мы сделали первый шаг вперед, уверенный, но явно недостаточный. Поднялись на 17 позиций. Но конечно, нам нужно значительно улучшать эти показатели для того, чтобы у инвестора не было никаких сомнений в своих вложениях в Самарскую область", — подчеркнул Дмитрий Азаров.</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Изменения места в рейтинге не произо</w:t>
      </w:r>
      <w:r w:rsidRPr="00DD3D7F">
        <w:rPr>
          <w:rFonts w:ascii="Times New Roman" w:eastAsia="Times New Roman" w:hAnsi="Times New Roman" w:cs="Times New Roman"/>
          <w:sz w:val="20"/>
          <w:szCs w:val="20"/>
          <w:lang w:eastAsia="ru-RU"/>
        </w:rPr>
        <w:softHyphen/>
        <w:t>шли сами собой. В области проведена большая работ</w:t>
      </w:r>
      <w:r w:rsidRPr="00DD3D7F">
        <w:rPr>
          <w:rFonts w:ascii="Times New Roman" w:eastAsia="Times New Roman" w:hAnsi="Times New Roman" w:cs="Times New Roman"/>
          <w:sz w:val="20"/>
          <w:szCs w:val="20"/>
          <w:lang w:eastAsia="ru-RU"/>
        </w:rPr>
        <w:softHyphen/>
        <w:t>а, связанная с ревиз</w:t>
      </w:r>
      <w:r w:rsidRPr="00DD3D7F">
        <w:rPr>
          <w:rFonts w:ascii="Times New Roman" w:eastAsia="Times New Roman" w:hAnsi="Times New Roman" w:cs="Times New Roman"/>
          <w:sz w:val="20"/>
          <w:szCs w:val="20"/>
          <w:lang w:eastAsia="ru-RU"/>
        </w:rPr>
        <w:softHyphen/>
        <w:t>ией тарифной политик</w:t>
      </w:r>
      <w:r w:rsidRPr="00DD3D7F">
        <w:rPr>
          <w:rFonts w:ascii="Times New Roman" w:eastAsia="Times New Roman" w:hAnsi="Times New Roman" w:cs="Times New Roman"/>
          <w:sz w:val="20"/>
          <w:szCs w:val="20"/>
          <w:lang w:eastAsia="ru-RU"/>
        </w:rPr>
        <w:softHyphen/>
        <w:t>и, работой с монополистами. Ликвидирован ряд бюрокр</w:t>
      </w:r>
      <w:r w:rsidRPr="00DD3D7F">
        <w:rPr>
          <w:rFonts w:ascii="Times New Roman" w:eastAsia="Times New Roman" w:hAnsi="Times New Roman" w:cs="Times New Roman"/>
          <w:sz w:val="20"/>
          <w:szCs w:val="20"/>
          <w:lang w:eastAsia="ru-RU"/>
        </w:rPr>
        <w:softHyphen/>
        <w:t>атических барьеров, оформление все большего числа доку</w:t>
      </w:r>
      <w:r w:rsidRPr="00DD3D7F">
        <w:rPr>
          <w:rFonts w:ascii="Times New Roman" w:eastAsia="Times New Roman" w:hAnsi="Times New Roman" w:cs="Times New Roman"/>
          <w:sz w:val="20"/>
          <w:szCs w:val="20"/>
          <w:lang w:eastAsia="ru-RU"/>
        </w:rPr>
        <w:softHyphen/>
        <w:t>ментации пер</w:t>
      </w:r>
      <w:r w:rsidRPr="00DD3D7F">
        <w:rPr>
          <w:rFonts w:ascii="Times New Roman" w:eastAsia="Times New Roman" w:hAnsi="Times New Roman" w:cs="Times New Roman"/>
          <w:sz w:val="20"/>
          <w:szCs w:val="20"/>
          <w:lang w:eastAsia="ru-RU"/>
        </w:rPr>
        <w:softHyphen/>
        <w:t>еводится в электронный вид. Все это сокращает издер</w:t>
      </w:r>
      <w:r w:rsidRPr="00DD3D7F">
        <w:rPr>
          <w:rFonts w:ascii="Times New Roman" w:eastAsia="Times New Roman" w:hAnsi="Times New Roman" w:cs="Times New Roman"/>
          <w:sz w:val="20"/>
          <w:szCs w:val="20"/>
          <w:lang w:eastAsia="ru-RU"/>
        </w:rPr>
        <w:softHyphen/>
        <w:t>жки бизнеса при осущ</w:t>
      </w:r>
      <w:r w:rsidRPr="00DD3D7F">
        <w:rPr>
          <w:rFonts w:ascii="Times New Roman" w:eastAsia="Times New Roman" w:hAnsi="Times New Roman" w:cs="Times New Roman"/>
          <w:sz w:val="20"/>
          <w:szCs w:val="20"/>
          <w:lang w:eastAsia="ru-RU"/>
        </w:rPr>
        <w:softHyphen/>
        <w:t>ествлении инвестиций.</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«Работы здесь, ко</w:t>
      </w:r>
      <w:r w:rsidRPr="00DD3D7F">
        <w:rPr>
          <w:rFonts w:ascii="Times New Roman" w:eastAsia="Times New Roman" w:hAnsi="Times New Roman" w:cs="Times New Roman"/>
          <w:sz w:val="20"/>
          <w:szCs w:val="20"/>
          <w:lang w:eastAsia="ru-RU"/>
        </w:rPr>
        <w:softHyphen/>
        <w:t>нечно, еще очень и оч</w:t>
      </w:r>
      <w:r w:rsidRPr="00DD3D7F">
        <w:rPr>
          <w:rFonts w:ascii="Times New Roman" w:eastAsia="Times New Roman" w:hAnsi="Times New Roman" w:cs="Times New Roman"/>
          <w:sz w:val="20"/>
          <w:szCs w:val="20"/>
          <w:lang w:eastAsia="ru-RU"/>
        </w:rPr>
        <w:softHyphen/>
        <w:t>ень много. Хотя сего</w:t>
      </w:r>
      <w:r w:rsidRPr="00DD3D7F">
        <w:rPr>
          <w:rFonts w:ascii="Times New Roman" w:eastAsia="Times New Roman" w:hAnsi="Times New Roman" w:cs="Times New Roman"/>
          <w:sz w:val="20"/>
          <w:szCs w:val="20"/>
          <w:lang w:eastAsia="ru-RU"/>
        </w:rPr>
        <w:softHyphen/>
        <w:t xml:space="preserve">дня результаты есть. Если говорить про </w:t>
      </w:r>
      <w:r w:rsidRPr="00DD3D7F">
        <w:rPr>
          <w:rFonts w:ascii="Times New Roman" w:eastAsia="Times New Roman" w:hAnsi="Times New Roman" w:cs="Times New Roman"/>
          <w:sz w:val="20"/>
          <w:szCs w:val="20"/>
          <w:lang w:eastAsia="ru-RU"/>
        </w:rPr>
        <w:lastRenderedPageBreak/>
        <w:t>Тольятти, то только за полгода почти 5,5 тысячи новых рабочих мест создано на крупных и средних предприятиях, и бол</w:t>
      </w:r>
      <w:r w:rsidRPr="00DD3D7F">
        <w:rPr>
          <w:rFonts w:ascii="Times New Roman" w:eastAsia="Times New Roman" w:hAnsi="Times New Roman" w:cs="Times New Roman"/>
          <w:sz w:val="20"/>
          <w:szCs w:val="20"/>
          <w:lang w:eastAsia="ru-RU"/>
        </w:rPr>
        <w:softHyphen/>
        <w:t>ее 5 тысяч предприят</w:t>
      </w:r>
      <w:r w:rsidRPr="00DD3D7F">
        <w:rPr>
          <w:rFonts w:ascii="Times New Roman" w:eastAsia="Times New Roman" w:hAnsi="Times New Roman" w:cs="Times New Roman"/>
          <w:sz w:val="20"/>
          <w:szCs w:val="20"/>
          <w:lang w:eastAsia="ru-RU"/>
        </w:rPr>
        <w:softHyphen/>
        <w:t>ий малого и </w:t>
      </w:r>
      <w:proofErr w:type="spellStart"/>
      <w:r w:rsidRPr="00DD3D7F">
        <w:rPr>
          <w:rFonts w:ascii="Times New Roman" w:eastAsia="Times New Roman" w:hAnsi="Times New Roman" w:cs="Times New Roman"/>
          <w:sz w:val="20"/>
          <w:szCs w:val="20"/>
          <w:lang w:eastAsia="ru-RU"/>
        </w:rPr>
        <w:t>микробизнеса</w:t>
      </w:r>
      <w:proofErr w:type="spellEnd"/>
      <w:r w:rsidRPr="00DD3D7F">
        <w:rPr>
          <w:rFonts w:ascii="Times New Roman" w:eastAsia="Times New Roman" w:hAnsi="Times New Roman" w:cs="Times New Roman"/>
          <w:sz w:val="20"/>
          <w:szCs w:val="20"/>
          <w:lang w:eastAsia="ru-RU"/>
        </w:rPr>
        <w:t>. Здесь у нас еще на начало года количес</w:t>
      </w:r>
      <w:r w:rsidRPr="00DD3D7F">
        <w:rPr>
          <w:rFonts w:ascii="Times New Roman" w:eastAsia="Times New Roman" w:hAnsi="Times New Roman" w:cs="Times New Roman"/>
          <w:sz w:val="20"/>
          <w:szCs w:val="20"/>
          <w:lang w:eastAsia="ru-RU"/>
        </w:rPr>
        <w:softHyphen/>
        <w:t>тво зарегистрированн</w:t>
      </w:r>
      <w:r w:rsidRPr="00DD3D7F">
        <w:rPr>
          <w:rFonts w:ascii="Times New Roman" w:eastAsia="Times New Roman" w:hAnsi="Times New Roman" w:cs="Times New Roman"/>
          <w:sz w:val="20"/>
          <w:szCs w:val="20"/>
          <w:lang w:eastAsia="ru-RU"/>
        </w:rPr>
        <w:softHyphen/>
        <w:t>ых безработных было в 2 раза выше, чем вакансий. Сегодня обр</w:t>
      </w:r>
      <w:r w:rsidRPr="00DD3D7F">
        <w:rPr>
          <w:rFonts w:ascii="Times New Roman" w:eastAsia="Times New Roman" w:hAnsi="Times New Roman" w:cs="Times New Roman"/>
          <w:sz w:val="20"/>
          <w:szCs w:val="20"/>
          <w:lang w:eastAsia="ru-RU"/>
        </w:rPr>
        <w:softHyphen/>
        <w:t>атная ситуация: в Тольятти у нас в 2 раза больше ва</w:t>
      </w:r>
      <w:r w:rsidRPr="00DD3D7F">
        <w:rPr>
          <w:rFonts w:ascii="Times New Roman" w:eastAsia="Times New Roman" w:hAnsi="Times New Roman" w:cs="Times New Roman"/>
          <w:sz w:val="20"/>
          <w:szCs w:val="20"/>
          <w:lang w:eastAsia="ru-RU"/>
        </w:rPr>
        <w:softHyphen/>
        <w:t>кансий, чем зарегистрированных безработных. Это перелом, мы его уже достигли благодаря де</w:t>
      </w:r>
      <w:r w:rsidRPr="00DD3D7F">
        <w:rPr>
          <w:rFonts w:ascii="Times New Roman" w:eastAsia="Times New Roman" w:hAnsi="Times New Roman" w:cs="Times New Roman"/>
          <w:sz w:val="20"/>
          <w:szCs w:val="20"/>
          <w:lang w:eastAsia="ru-RU"/>
        </w:rPr>
        <w:softHyphen/>
        <w:t xml:space="preserve">ятельности крупнейших предприятий, таких как АвтоВАЗ, </w:t>
      </w:r>
      <w:proofErr w:type="spellStart"/>
      <w:r w:rsidRPr="00DD3D7F">
        <w:rPr>
          <w:rFonts w:ascii="Times New Roman" w:eastAsia="Times New Roman" w:hAnsi="Times New Roman" w:cs="Times New Roman"/>
          <w:sz w:val="20"/>
          <w:szCs w:val="20"/>
          <w:lang w:eastAsia="ru-RU"/>
        </w:rPr>
        <w:t>Куйбыше</w:t>
      </w:r>
      <w:r w:rsidRPr="00DD3D7F">
        <w:rPr>
          <w:rFonts w:ascii="Times New Roman" w:eastAsia="Times New Roman" w:hAnsi="Times New Roman" w:cs="Times New Roman"/>
          <w:sz w:val="20"/>
          <w:szCs w:val="20"/>
          <w:lang w:eastAsia="ru-RU"/>
        </w:rPr>
        <w:softHyphen/>
        <w:t>вАзот</w:t>
      </w:r>
      <w:proofErr w:type="spellEnd"/>
      <w:r w:rsidRPr="00DD3D7F">
        <w:rPr>
          <w:rFonts w:ascii="Times New Roman" w:eastAsia="Times New Roman" w:hAnsi="Times New Roman" w:cs="Times New Roman"/>
          <w:sz w:val="20"/>
          <w:szCs w:val="20"/>
          <w:lang w:eastAsia="ru-RU"/>
        </w:rPr>
        <w:t xml:space="preserve">, </w:t>
      </w:r>
      <w:proofErr w:type="spellStart"/>
      <w:r w:rsidRPr="00DD3D7F">
        <w:rPr>
          <w:rFonts w:ascii="Times New Roman" w:eastAsia="Times New Roman" w:hAnsi="Times New Roman" w:cs="Times New Roman"/>
          <w:sz w:val="20"/>
          <w:szCs w:val="20"/>
          <w:lang w:eastAsia="ru-RU"/>
        </w:rPr>
        <w:t>ТольяттиАзот</w:t>
      </w:r>
      <w:proofErr w:type="spellEnd"/>
      <w:r w:rsidRPr="00DD3D7F">
        <w:rPr>
          <w:rFonts w:ascii="Times New Roman" w:eastAsia="Times New Roman" w:hAnsi="Times New Roman" w:cs="Times New Roman"/>
          <w:sz w:val="20"/>
          <w:szCs w:val="20"/>
          <w:lang w:eastAsia="ru-RU"/>
        </w:rPr>
        <w:t xml:space="preserve"> и мн</w:t>
      </w:r>
      <w:r w:rsidRPr="00DD3D7F">
        <w:rPr>
          <w:rFonts w:ascii="Times New Roman" w:eastAsia="Times New Roman" w:hAnsi="Times New Roman" w:cs="Times New Roman"/>
          <w:sz w:val="20"/>
          <w:szCs w:val="20"/>
          <w:lang w:eastAsia="ru-RU"/>
        </w:rPr>
        <w:softHyphen/>
        <w:t>огих других».</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За первые 6 месяцев текущего года запущен ряд крупных производств. Установка по производству пол</w:t>
      </w:r>
      <w:r w:rsidRPr="00DD3D7F">
        <w:rPr>
          <w:rFonts w:ascii="Times New Roman" w:eastAsia="Times New Roman" w:hAnsi="Times New Roman" w:cs="Times New Roman"/>
          <w:sz w:val="20"/>
          <w:szCs w:val="20"/>
          <w:lang w:eastAsia="ru-RU"/>
        </w:rPr>
        <w:softHyphen/>
        <w:t>иамида открыта на </w:t>
      </w:r>
      <w:proofErr w:type="spellStart"/>
      <w:r w:rsidRPr="00DD3D7F">
        <w:rPr>
          <w:rFonts w:ascii="Times New Roman" w:eastAsia="Times New Roman" w:hAnsi="Times New Roman" w:cs="Times New Roman"/>
          <w:sz w:val="20"/>
          <w:szCs w:val="20"/>
          <w:lang w:eastAsia="ru-RU"/>
        </w:rPr>
        <w:t>КуйбышевАз</w:t>
      </w:r>
      <w:r w:rsidRPr="00DD3D7F">
        <w:rPr>
          <w:rFonts w:ascii="Times New Roman" w:eastAsia="Times New Roman" w:hAnsi="Times New Roman" w:cs="Times New Roman"/>
          <w:sz w:val="20"/>
          <w:szCs w:val="20"/>
          <w:lang w:eastAsia="ru-RU"/>
        </w:rPr>
        <w:softHyphen/>
        <w:t>оте</w:t>
      </w:r>
      <w:proofErr w:type="spellEnd"/>
      <w:r w:rsidRPr="00DD3D7F">
        <w:rPr>
          <w:rFonts w:ascii="Times New Roman" w:eastAsia="Times New Roman" w:hAnsi="Times New Roman" w:cs="Times New Roman"/>
          <w:sz w:val="20"/>
          <w:szCs w:val="20"/>
          <w:lang w:eastAsia="ru-RU"/>
        </w:rPr>
        <w:t>, заработал завод под брендом «</w:t>
      </w:r>
      <w:proofErr w:type="spellStart"/>
      <w:r w:rsidRPr="00DD3D7F">
        <w:rPr>
          <w:rFonts w:ascii="Times New Roman" w:eastAsia="Times New Roman" w:hAnsi="Times New Roman" w:cs="Times New Roman"/>
          <w:sz w:val="20"/>
          <w:szCs w:val="20"/>
          <w:lang w:eastAsia="ru-RU"/>
        </w:rPr>
        <w:t>Росск</w:t>
      </w:r>
      <w:r w:rsidRPr="00DD3D7F">
        <w:rPr>
          <w:rFonts w:ascii="Times New Roman" w:eastAsia="Times New Roman" w:hAnsi="Times New Roman" w:cs="Times New Roman"/>
          <w:sz w:val="20"/>
          <w:szCs w:val="20"/>
          <w:lang w:eastAsia="ru-RU"/>
        </w:rPr>
        <w:softHyphen/>
        <w:t>ат</w:t>
      </w:r>
      <w:proofErr w:type="spellEnd"/>
      <w:r w:rsidRPr="00DD3D7F">
        <w:rPr>
          <w:rFonts w:ascii="Times New Roman" w:eastAsia="Times New Roman" w:hAnsi="Times New Roman" w:cs="Times New Roman"/>
          <w:sz w:val="20"/>
          <w:szCs w:val="20"/>
          <w:lang w:eastAsia="ru-RU"/>
        </w:rPr>
        <w:t xml:space="preserve">», Самарский </w:t>
      </w:r>
      <w:proofErr w:type="spellStart"/>
      <w:r w:rsidRPr="00DD3D7F">
        <w:rPr>
          <w:rFonts w:ascii="Times New Roman" w:eastAsia="Times New Roman" w:hAnsi="Times New Roman" w:cs="Times New Roman"/>
          <w:sz w:val="20"/>
          <w:szCs w:val="20"/>
          <w:lang w:eastAsia="ru-RU"/>
        </w:rPr>
        <w:t>жиркомбинат</w:t>
      </w:r>
      <w:proofErr w:type="spellEnd"/>
      <w:r w:rsidRPr="00DD3D7F">
        <w:rPr>
          <w:rFonts w:ascii="Times New Roman" w:eastAsia="Times New Roman" w:hAnsi="Times New Roman" w:cs="Times New Roman"/>
          <w:sz w:val="20"/>
          <w:szCs w:val="20"/>
          <w:lang w:eastAsia="ru-RU"/>
        </w:rPr>
        <w:t xml:space="preserve"> запустил линию по производству фасов</w:t>
      </w:r>
      <w:r w:rsidRPr="00DD3D7F">
        <w:rPr>
          <w:rFonts w:ascii="Times New Roman" w:eastAsia="Times New Roman" w:hAnsi="Times New Roman" w:cs="Times New Roman"/>
          <w:sz w:val="20"/>
          <w:szCs w:val="20"/>
          <w:lang w:eastAsia="ru-RU"/>
        </w:rPr>
        <w:softHyphen/>
        <w:t>анных жареных семеч</w:t>
      </w:r>
      <w:r w:rsidRPr="00DD3D7F">
        <w:rPr>
          <w:rFonts w:ascii="Times New Roman" w:eastAsia="Times New Roman" w:hAnsi="Times New Roman" w:cs="Times New Roman"/>
          <w:sz w:val="20"/>
          <w:szCs w:val="20"/>
          <w:lang w:eastAsia="ru-RU"/>
        </w:rPr>
        <w:softHyphen/>
        <w:t xml:space="preserve">ек, </w:t>
      </w:r>
      <w:proofErr w:type="spellStart"/>
      <w:r w:rsidRPr="00DD3D7F">
        <w:rPr>
          <w:rFonts w:ascii="Times New Roman" w:eastAsia="Times New Roman" w:hAnsi="Times New Roman" w:cs="Times New Roman"/>
          <w:sz w:val="20"/>
          <w:szCs w:val="20"/>
          <w:lang w:eastAsia="ru-RU"/>
        </w:rPr>
        <w:t>Кошкинский</w:t>
      </w:r>
      <w:proofErr w:type="spellEnd"/>
      <w:r w:rsidRPr="00DD3D7F">
        <w:rPr>
          <w:rFonts w:ascii="Times New Roman" w:eastAsia="Times New Roman" w:hAnsi="Times New Roman" w:cs="Times New Roman"/>
          <w:sz w:val="20"/>
          <w:szCs w:val="20"/>
          <w:lang w:eastAsia="ru-RU"/>
        </w:rPr>
        <w:t xml:space="preserve"> масло</w:t>
      </w:r>
      <w:r w:rsidRPr="00DD3D7F">
        <w:rPr>
          <w:rFonts w:ascii="Times New Roman" w:eastAsia="Times New Roman" w:hAnsi="Times New Roman" w:cs="Times New Roman"/>
          <w:sz w:val="20"/>
          <w:szCs w:val="20"/>
          <w:lang w:eastAsia="ru-RU"/>
        </w:rPr>
        <w:softHyphen/>
        <w:t>завод завершил монтаж современной полнос</w:t>
      </w:r>
      <w:r w:rsidRPr="00DD3D7F">
        <w:rPr>
          <w:rFonts w:ascii="Times New Roman" w:eastAsia="Times New Roman" w:hAnsi="Times New Roman" w:cs="Times New Roman"/>
          <w:sz w:val="20"/>
          <w:szCs w:val="20"/>
          <w:lang w:eastAsia="ru-RU"/>
        </w:rPr>
        <w:softHyphen/>
        <w:t>тью автоматизированн</w:t>
      </w:r>
      <w:r w:rsidRPr="00DD3D7F">
        <w:rPr>
          <w:rFonts w:ascii="Times New Roman" w:eastAsia="Times New Roman" w:hAnsi="Times New Roman" w:cs="Times New Roman"/>
          <w:sz w:val="20"/>
          <w:szCs w:val="20"/>
          <w:lang w:eastAsia="ru-RU"/>
        </w:rPr>
        <w:softHyphen/>
        <w:t>ой линии по производс</w:t>
      </w:r>
      <w:r w:rsidRPr="00DD3D7F">
        <w:rPr>
          <w:rFonts w:ascii="Times New Roman" w:eastAsia="Times New Roman" w:hAnsi="Times New Roman" w:cs="Times New Roman"/>
          <w:sz w:val="20"/>
          <w:szCs w:val="20"/>
          <w:lang w:eastAsia="ru-RU"/>
        </w:rPr>
        <w:softHyphen/>
        <w:t>тву сыров, зап</w:t>
      </w:r>
      <w:r w:rsidRPr="00DD3D7F">
        <w:rPr>
          <w:rFonts w:ascii="Times New Roman" w:eastAsia="Times New Roman" w:hAnsi="Times New Roman" w:cs="Times New Roman"/>
          <w:sz w:val="20"/>
          <w:szCs w:val="20"/>
          <w:lang w:eastAsia="ru-RU"/>
        </w:rPr>
        <w:softHyphen/>
        <w:t>ущена бумажная фабри</w:t>
      </w:r>
      <w:r w:rsidRPr="00DD3D7F">
        <w:rPr>
          <w:rFonts w:ascii="Times New Roman" w:eastAsia="Times New Roman" w:hAnsi="Times New Roman" w:cs="Times New Roman"/>
          <w:sz w:val="20"/>
          <w:szCs w:val="20"/>
          <w:lang w:eastAsia="ru-RU"/>
        </w:rPr>
        <w:softHyphen/>
        <w:t>ка в Тольятти. АвтоВАЗ вновь набирает инженеров, более 400 молодых людей уже пр</w:t>
      </w:r>
      <w:r w:rsidRPr="00DD3D7F">
        <w:rPr>
          <w:rFonts w:ascii="Times New Roman" w:eastAsia="Times New Roman" w:hAnsi="Times New Roman" w:cs="Times New Roman"/>
          <w:sz w:val="20"/>
          <w:szCs w:val="20"/>
          <w:lang w:eastAsia="ru-RU"/>
        </w:rPr>
        <w:softHyphen/>
        <w:t>инято на работу.</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"Я рад тому, что меры поддержки, которые оказывает пра</w:t>
      </w:r>
      <w:r w:rsidRPr="00DD3D7F">
        <w:rPr>
          <w:rFonts w:ascii="Times New Roman" w:eastAsia="Times New Roman" w:hAnsi="Times New Roman" w:cs="Times New Roman"/>
          <w:sz w:val="20"/>
          <w:szCs w:val="20"/>
          <w:lang w:eastAsia="ru-RU"/>
        </w:rPr>
        <w:softHyphen/>
        <w:t>вительство региона, дают эффе</w:t>
      </w:r>
      <w:r w:rsidRPr="00DD3D7F">
        <w:rPr>
          <w:rFonts w:ascii="Times New Roman" w:eastAsia="Times New Roman" w:hAnsi="Times New Roman" w:cs="Times New Roman"/>
          <w:sz w:val="20"/>
          <w:szCs w:val="20"/>
          <w:lang w:eastAsia="ru-RU"/>
        </w:rPr>
        <w:softHyphen/>
        <w:t>кт для опережающего развития АвтоВАЗа", — отметил глава региона.</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Дмитрий Азаров еще раз подчеркнул, что важней</w:t>
      </w:r>
      <w:r w:rsidRPr="00DD3D7F">
        <w:rPr>
          <w:rFonts w:ascii="Times New Roman" w:eastAsia="Times New Roman" w:hAnsi="Times New Roman" w:cs="Times New Roman"/>
          <w:sz w:val="20"/>
          <w:szCs w:val="20"/>
          <w:lang w:eastAsia="ru-RU"/>
        </w:rPr>
        <w:softHyphen/>
        <w:t xml:space="preserve">шая задача, стоящая перед Самарской областью — создание имиджа </w:t>
      </w:r>
      <w:proofErr w:type="spellStart"/>
      <w:r w:rsidRPr="00DD3D7F">
        <w:rPr>
          <w:rFonts w:ascii="Times New Roman" w:eastAsia="Times New Roman" w:hAnsi="Times New Roman" w:cs="Times New Roman"/>
          <w:sz w:val="20"/>
          <w:szCs w:val="20"/>
          <w:lang w:eastAsia="ru-RU"/>
        </w:rPr>
        <w:t>инвестиционно</w:t>
      </w:r>
      <w:proofErr w:type="spellEnd"/>
      <w:r w:rsidRPr="00DD3D7F">
        <w:rPr>
          <w:rFonts w:ascii="Times New Roman" w:eastAsia="Times New Roman" w:hAnsi="Times New Roman" w:cs="Times New Roman"/>
          <w:sz w:val="20"/>
          <w:szCs w:val="20"/>
          <w:lang w:eastAsia="ru-RU"/>
        </w:rPr>
        <w:t xml:space="preserve"> привлекат</w:t>
      </w:r>
      <w:r w:rsidRPr="00DD3D7F">
        <w:rPr>
          <w:rFonts w:ascii="Times New Roman" w:eastAsia="Times New Roman" w:hAnsi="Times New Roman" w:cs="Times New Roman"/>
          <w:sz w:val="20"/>
          <w:szCs w:val="20"/>
          <w:lang w:eastAsia="ru-RU"/>
        </w:rPr>
        <w:softHyphen/>
        <w:t>ельного региона.</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"Мы должны продолжить работу по диверсификации экон</w:t>
      </w:r>
      <w:r w:rsidRPr="00DD3D7F">
        <w:rPr>
          <w:rFonts w:ascii="Times New Roman" w:eastAsia="Times New Roman" w:hAnsi="Times New Roman" w:cs="Times New Roman"/>
          <w:sz w:val="20"/>
          <w:szCs w:val="20"/>
          <w:lang w:eastAsia="ru-RU"/>
        </w:rPr>
        <w:softHyphen/>
        <w:t>омики, сохраняя и ра</w:t>
      </w:r>
      <w:r w:rsidRPr="00DD3D7F">
        <w:rPr>
          <w:rFonts w:ascii="Times New Roman" w:eastAsia="Times New Roman" w:hAnsi="Times New Roman" w:cs="Times New Roman"/>
          <w:sz w:val="20"/>
          <w:szCs w:val="20"/>
          <w:lang w:eastAsia="ru-RU"/>
        </w:rPr>
        <w:softHyphen/>
        <w:t>звивая отрасли традиционной специализ</w:t>
      </w:r>
      <w:r w:rsidRPr="00DD3D7F">
        <w:rPr>
          <w:rFonts w:ascii="Times New Roman" w:eastAsia="Times New Roman" w:hAnsi="Times New Roman" w:cs="Times New Roman"/>
          <w:sz w:val="20"/>
          <w:szCs w:val="20"/>
          <w:lang w:eastAsia="ru-RU"/>
        </w:rPr>
        <w:softHyphen/>
        <w:t>ации региона. Неслучайно цифр</w:t>
      </w:r>
      <w:r w:rsidRPr="00DD3D7F">
        <w:rPr>
          <w:rFonts w:ascii="Times New Roman" w:eastAsia="Times New Roman" w:hAnsi="Times New Roman" w:cs="Times New Roman"/>
          <w:sz w:val="20"/>
          <w:szCs w:val="20"/>
          <w:lang w:eastAsia="ru-RU"/>
        </w:rPr>
        <w:softHyphen/>
        <w:t>овая экономика была вынесена отдельным пунктом нашего обсуждения. Мы должны понимать, что здесь сегодня — огро</w:t>
      </w:r>
      <w:r w:rsidRPr="00DD3D7F">
        <w:rPr>
          <w:rFonts w:ascii="Times New Roman" w:eastAsia="Times New Roman" w:hAnsi="Times New Roman" w:cs="Times New Roman"/>
          <w:sz w:val="20"/>
          <w:szCs w:val="20"/>
          <w:lang w:eastAsia="ru-RU"/>
        </w:rPr>
        <w:softHyphen/>
        <w:t>мная точка роста для всей нашей страны и региона, кото</w:t>
      </w:r>
      <w:r w:rsidRPr="00DD3D7F">
        <w:rPr>
          <w:rFonts w:ascii="Times New Roman" w:eastAsia="Times New Roman" w:hAnsi="Times New Roman" w:cs="Times New Roman"/>
          <w:sz w:val="20"/>
          <w:szCs w:val="20"/>
          <w:lang w:eastAsia="ru-RU"/>
        </w:rPr>
        <w:softHyphen/>
        <w:t>рый имеет уникальный научный, образовател</w:t>
      </w:r>
      <w:r w:rsidRPr="00DD3D7F">
        <w:rPr>
          <w:rFonts w:ascii="Times New Roman" w:eastAsia="Times New Roman" w:hAnsi="Times New Roman" w:cs="Times New Roman"/>
          <w:sz w:val="20"/>
          <w:szCs w:val="20"/>
          <w:lang w:eastAsia="ru-RU"/>
        </w:rPr>
        <w:softHyphen/>
        <w:t>ьный комплекс. Мы об</w:t>
      </w:r>
      <w:r w:rsidRPr="00DD3D7F">
        <w:rPr>
          <w:rFonts w:ascii="Times New Roman" w:eastAsia="Times New Roman" w:hAnsi="Times New Roman" w:cs="Times New Roman"/>
          <w:sz w:val="20"/>
          <w:szCs w:val="20"/>
          <w:lang w:eastAsia="ru-RU"/>
        </w:rPr>
        <w:softHyphen/>
        <w:t>язаны использовать свои возможности, реа</w:t>
      </w:r>
      <w:r w:rsidRPr="00DD3D7F">
        <w:rPr>
          <w:rFonts w:ascii="Times New Roman" w:eastAsia="Times New Roman" w:hAnsi="Times New Roman" w:cs="Times New Roman"/>
          <w:sz w:val="20"/>
          <w:szCs w:val="20"/>
          <w:lang w:eastAsia="ru-RU"/>
        </w:rPr>
        <w:softHyphen/>
        <w:t>лизовать свой потенц</w:t>
      </w:r>
      <w:r w:rsidRPr="00DD3D7F">
        <w:rPr>
          <w:rFonts w:ascii="Times New Roman" w:eastAsia="Times New Roman" w:hAnsi="Times New Roman" w:cs="Times New Roman"/>
          <w:sz w:val="20"/>
          <w:szCs w:val="20"/>
          <w:lang w:eastAsia="ru-RU"/>
        </w:rPr>
        <w:softHyphen/>
        <w:t>иал".</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Огромное внимание в регионе уделяется и развитию села. Первостепенная задача, подтверждённая в ходе обсуждения с сельчанами, — повышение уровня производства молока и мяса. Около 50% потребляемых в Самарской области продуктов этой категории сегодня ввозится из других регионов.</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Кроме того, необходимо расширять применение цифровых современных технологий в АПК, продолжать развитие растениеводства.</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«Я рад, что уже уверенно заработала наша инициатива по компенсации роялти при приобретении хозяйствами семян отработанных сортов</w:t>
      </w:r>
      <w:proofErr w:type="gramStart"/>
      <w:r w:rsidRPr="00DD3D7F">
        <w:rPr>
          <w:rFonts w:ascii="Times New Roman" w:eastAsia="Times New Roman" w:hAnsi="Times New Roman" w:cs="Times New Roman"/>
          <w:sz w:val="20"/>
          <w:szCs w:val="20"/>
          <w:lang w:eastAsia="ru-RU"/>
        </w:rPr>
        <w:t>.</w:t>
      </w:r>
      <w:proofErr w:type="gramEnd"/>
      <w:r w:rsidRPr="00DD3D7F">
        <w:rPr>
          <w:rFonts w:ascii="Times New Roman" w:eastAsia="Times New Roman" w:hAnsi="Times New Roman" w:cs="Times New Roman"/>
          <w:sz w:val="20"/>
          <w:szCs w:val="20"/>
          <w:lang w:eastAsia="ru-RU"/>
        </w:rPr>
        <w:t xml:space="preserve"> — </w:t>
      </w:r>
      <w:proofErr w:type="gramStart"/>
      <w:r w:rsidRPr="00DD3D7F">
        <w:rPr>
          <w:rFonts w:ascii="Times New Roman" w:eastAsia="Times New Roman" w:hAnsi="Times New Roman" w:cs="Times New Roman"/>
          <w:sz w:val="20"/>
          <w:szCs w:val="20"/>
          <w:lang w:eastAsia="ru-RU"/>
        </w:rPr>
        <w:t>о</w:t>
      </w:r>
      <w:proofErr w:type="gramEnd"/>
      <w:r w:rsidRPr="00DD3D7F">
        <w:rPr>
          <w:rFonts w:ascii="Times New Roman" w:eastAsia="Times New Roman" w:hAnsi="Times New Roman" w:cs="Times New Roman"/>
          <w:sz w:val="20"/>
          <w:szCs w:val="20"/>
          <w:lang w:eastAsia="ru-RU"/>
        </w:rPr>
        <w:t xml:space="preserve">тметил глава региона. - Это, безусловно, будет сказываться, с одной стороны, на повышении урожайности, с другой стороны, мы сформируем </w:t>
      </w:r>
      <w:r w:rsidRPr="00DD3D7F">
        <w:rPr>
          <w:rFonts w:ascii="Times New Roman" w:eastAsia="Times New Roman" w:hAnsi="Times New Roman" w:cs="Times New Roman"/>
          <w:sz w:val="20"/>
          <w:szCs w:val="20"/>
          <w:lang w:eastAsia="ru-RU"/>
        </w:rPr>
        <w:lastRenderedPageBreak/>
        <w:t>постоянный механизм финансирования научных разработок».</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Кстати, такая практика в России применяется впервые, опыт Самарской области отдельно отмечен уже министерством сельского хозяйства РФ.</w:t>
      </w:r>
    </w:p>
    <w:p w:rsidR="00DD3D7F" w:rsidRP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Для обеспечения цифровой экономики кадрами, отметил Дмитрий Азаров, нужно ежегодно готовить более 10,7 тысячи IT-специалистов. От уровня подготовки кадров зависит экономическое развитие региона в целом. Быстро меняющиеся технологии требуют иного подхода как к структуре и качеству подготовки кадров, так и к компетенциям уже работающих специалистов.</w:t>
      </w:r>
    </w:p>
    <w:p w:rsidR="00DD3D7F" w:rsidRDefault="00DD3D7F" w:rsidP="00DD3D7F">
      <w:pPr>
        <w:spacing w:after="0"/>
        <w:rPr>
          <w:rFonts w:ascii="Times New Roman" w:eastAsia="Times New Roman" w:hAnsi="Times New Roman" w:cs="Times New Roman"/>
          <w:sz w:val="20"/>
          <w:szCs w:val="20"/>
          <w:lang w:eastAsia="ru-RU"/>
        </w:rPr>
      </w:pPr>
      <w:r w:rsidRPr="00DD3D7F">
        <w:rPr>
          <w:rFonts w:ascii="Times New Roman" w:eastAsia="Times New Roman" w:hAnsi="Times New Roman" w:cs="Times New Roman"/>
          <w:sz w:val="20"/>
          <w:szCs w:val="20"/>
          <w:lang w:eastAsia="ru-RU"/>
        </w:rPr>
        <w:t xml:space="preserve">        «Крайне важно сейчас скорректировать структуру приёма колледжей, вузов в соответствии с потребностями региональной экономики. Доля студентов колледжей, обучающихся по приоритетным для экономики региона профессиям и специальностям, должна увеличиться к 2020 году до 77,3%»,—  подчеркнул Дмитрий Азаров.</w:t>
      </w:r>
    </w:p>
    <w:p w:rsidR="00B7678A" w:rsidRDefault="00B7678A" w:rsidP="00DD3D7F">
      <w:pPr>
        <w:spacing w:after="0"/>
        <w:rPr>
          <w:rFonts w:ascii="Times New Roman" w:eastAsia="Times New Roman" w:hAnsi="Times New Roman" w:cs="Times New Roman"/>
          <w:sz w:val="20"/>
          <w:szCs w:val="20"/>
          <w:lang w:eastAsia="ru-RU"/>
        </w:rPr>
      </w:pPr>
    </w:p>
    <w:p w:rsidR="00B7678A" w:rsidRPr="00DD3D7F" w:rsidRDefault="00B7678A" w:rsidP="00DD3D7F">
      <w:pPr>
        <w:spacing w:after="0"/>
        <w:rPr>
          <w:rFonts w:ascii="Times New Roman" w:eastAsia="Times New Roman" w:hAnsi="Times New Roman" w:cs="Times New Roman"/>
          <w:sz w:val="20"/>
          <w:szCs w:val="20"/>
          <w:lang w:eastAsia="ru-RU"/>
        </w:rPr>
      </w:pPr>
    </w:p>
    <w:p w:rsidR="00B7678A" w:rsidRPr="00B7678A" w:rsidRDefault="00B7678A" w:rsidP="00B7678A">
      <w:pPr>
        <w:spacing w:after="120" w:line="240" w:lineRule="auto"/>
        <w:ind w:firstLine="709"/>
        <w:jc w:val="center"/>
        <w:rPr>
          <w:rFonts w:ascii="Times New Roman" w:hAnsi="Times New Roman" w:cs="Times New Roman"/>
          <w:b/>
        </w:rPr>
      </w:pPr>
      <w:r w:rsidRPr="00B7678A">
        <w:rPr>
          <w:rFonts w:ascii="Times New Roman" w:hAnsi="Times New Roman" w:cs="Times New Roman"/>
          <w:b/>
        </w:rPr>
        <w:t xml:space="preserve">Поступление в Нижегородскую академию МВД России для </w:t>
      </w:r>
      <w:proofErr w:type="gramStart"/>
      <w:r w:rsidRPr="00B7678A">
        <w:rPr>
          <w:rFonts w:ascii="Times New Roman" w:hAnsi="Times New Roman" w:cs="Times New Roman"/>
          <w:b/>
        </w:rPr>
        <w:t>обучения по</w:t>
      </w:r>
      <w:proofErr w:type="gramEnd"/>
      <w:r w:rsidRPr="00B7678A">
        <w:rPr>
          <w:rFonts w:ascii="Times New Roman" w:hAnsi="Times New Roman" w:cs="Times New Roman"/>
          <w:b/>
        </w:rPr>
        <w:t xml:space="preserve"> образовательным программам высшего образования - программам </w:t>
      </w:r>
      <w:proofErr w:type="spellStart"/>
      <w:r w:rsidRPr="00B7678A">
        <w:rPr>
          <w:rFonts w:ascii="Times New Roman" w:hAnsi="Times New Roman" w:cs="Times New Roman"/>
          <w:b/>
        </w:rPr>
        <w:t>специалитета</w:t>
      </w:r>
      <w:proofErr w:type="spellEnd"/>
      <w:r w:rsidRPr="00B7678A">
        <w:rPr>
          <w:rFonts w:ascii="Times New Roman" w:hAnsi="Times New Roman" w:cs="Times New Roman"/>
          <w:b/>
        </w:rPr>
        <w:t xml:space="preserve"> по очной форме</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Определиться с видом поступления в Нижегородскую академию МВД России. Поступать в академию можно следующими способами:</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а). Через орган внутренних дел по месту жительства (при наличии выделенных мест данному органу). При этом в контракте о прохождении службы в органах внутренних дел закрепляется обязательство лица, зачисленного на обучение, проходить службу в органах, организациях, подразделениях МВД России, которые направили его на обучение.</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б). Напрямую (без обращения в орган внутренних дел по месту жительства), то есть по «Прямому набору». При этом в контракте о прохождении службы в органах внутренних дел закрепляется обязательство лица, зачисленного на обучение, проходить службу в органе, организации, подразделении МВД России, в котором имеются вакантные должности, по решению образовательной организации, согласованному с соответствующим органом, организацией, подразделением МВД России.</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При поступлении через орган внутренних дел по месту жительства</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 xml:space="preserve">Обратиться до 1 апреля года поступления в орган внутренних дел по месту жительства (далее – комплектующий орган). В отделе кадров комплектующего органа написать личное заявление и </w:t>
      </w:r>
      <w:proofErr w:type="gramStart"/>
      <w:r w:rsidRPr="00B7678A">
        <w:rPr>
          <w:rFonts w:ascii="Times New Roman" w:hAnsi="Times New Roman" w:cs="Times New Roman"/>
          <w:sz w:val="20"/>
          <w:szCs w:val="20"/>
        </w:rPr>
        <w:t>предоставить документы</w:t>
      </w:r>
      <w:proofErr w:type="gramEnd"/>
      <w:r w:rsidRPr="00B7678A">
        <w:rPr>
          <w:rFonts w:ascii="Times New Roman" w:hAnsi="Times New Roman" w:cs="Times New Roman"/>
          <w:sz w:val="20"/>
          <w:szCs w:val="20"/>
        </w:rPr>
        <w:t>, указанные сотрудником кадрового подразделения.</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 xml:space="preserve">Пройти по направлению комплектующего органа предварительное медицинское </w:t>
      </w:r>
      <w:r w:rsidRPr="00B7678A">
        <w:rPr>
          <w:rFonts w:ascii="Times New Roman" w:hAnsi="Times New Roman" w:cs="Times New Roman"/>
          <w:sz w:val="20"/>
          <w:szCs w:val="20"/>
        </w:rPr>
        <w:lastRenderedPageBreak/>
        <w:t>освидетельствование (военно-врачебную экспертизу) и комплексное психодиагностическое обследование.</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В июле года поступления, после получения в комплектующем органе извещения о допуске к вступительным испытаниям, явиться в академию с оригиналом документа, удостоверяющего личность, и оригиналом документа об образовании или об образовании и о квалификации, оригиналами документов, подтверждающих наличие особых прав и индивидуальных достижений.</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Непосредственно в академии пройти окончательное медицинское освидетельствование, психофизиологическое исследование (в случае, если заключение о профессионально-психологической пригодности оформлено с нарушением установленного порядка).</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 xml:space="preserve">Непосредственно в академии сдать дополнительные вступительные испытания. </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При поступлении по «Прямому набору»</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Предоставить на электронную почту nanabor@mvd.gov.ru или лично в отдел кадров Нижегородской академии МВД России:</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1) заявление о рассмотрении документов и заявление на обучение;</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2) паспорт гражданина Российской Федерации;</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3) собственноручно заполненную и подписанную анкету по форме, установленной Правительством Российской Федерации;</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4) собственноручно написанную автобиографию;</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5) документы об образовании или об образовании и о квалификации;</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6) документы воинского учета - для военнообязанных и граждан, подлежащих призыву на военную службу;</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7) трудовую книжку (при наличии);</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8) уведомление или свидетельство о постановке на учет в налоговом органе;</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9) согласие, выраженное в письменной форме, на проведение мероприятий, связанных с оформлением допуска к сведениям, составляющим государственную и иную охраняемую законом тайну, и проверкой достоверности сообщенных гражданином сведений;</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10) согласие, выраженное в письменной форме, на обработку персональных данных гражданина в целях изучения возможности приема его на службу в органы внутренних дел.</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11) в случае, если Вы не достигли возраста 18 лет, требуется письменное согласие Ваших законных представителей (родителей, усыновителей, опекунов, попечителей) для рассмотрения представленных Вами документов и обработки персональных данных.</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 xml:space="preserve">В июле года поступления, после получения извещения о вызове на вступительные испытания, </w:t>
      </w:r>
      <w:r w:rsidRPr="00B7678A">
        <w:rPr>
          <w:rFonts w:ascii="Times New Roman" w:hAnsi="Times New Roman" w:cs="Times New Roman"/>
          <w:sz w:val="20"/>
          <w:szCs w:val="20"/>
        </w:rPr>
        <w:lastRenderedPageBreak/>
        <w:t>явиться в академию с оригиналом документа, удостоверяющего личность, и оригиналом документа об образовании или об образовании и о квалификации, оригиналами документов, подтверждающих наличие особых прав и индивидуальных достижений. Пройти окончательное медицинское освидетельствование (обследование), профессиональный психологический отбор, психофизиологическое исследование (обследование) кандидатов на обучение непосредственно в академии.</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Непосредственно в академии сдать вступительные (дополнительные вступительные) испытания.</w:t>
      </w:r>
    </w:p>
    <w:p w:rsidR="00B7678A" w:rsidRPr="00B7678A" w:rsidRDefault="00B7678A" w:rsidP="00B7678A">
      <w:pPr>
        <w:spacing w:after="120" w:line="240" w:lineRule="auto"/>
        <w:ind w:firstLine="709"/>
        <w:jc w:val="center"/>
        <w:rPr>
          <w:rFonts w:ascii="Times New Roman" w:hAnsi="Times New Roman" w:cs="Times New Roman"/>
          <w:i/>
          <w:sz w:val="20"/>
          <w:szCs w:val="20"/>
        </w:rPr>
      </w:pPr>
      <w:r w:rsidRPr="00B7678A">
        <w:rPr>
          <w:rFonts w:ascii="Times New Roman" w:hAnsi="Times New Roman" w:cs="Times New Roman"/>
          <w:i/>
          <w:sz w:val="20"/>
          <w:szCs w:val="20"/>
        </w:rPr>
        <w:t xml:space="preserve">Уважаемые жители </w:t>
      </w:r>
      <w:proofErr w:type="spellStart"/>
      <w:r w:rsidRPr="00B7678A">
        <w:rPr>
          <w:rFonts w:ascii="Times New Roman" w:hAnsi="Times New Roman" w:cs="Times New Roman"/>
          <w:i/>
          <w:sz w:val="20"/>
          <w:szCs w:val="20"/>
        </w:rPr>
        <w:t>г.о</w:t>
      </w:r>
      <w:proofErr w:type="spellEnd"/>
      <w:r w:rsidRPr="00B7678A">
        <w:rPr>
          <w:rFonts w:ascii="Times New Roman" w:hAnsi="Times New Roman" w:cs="Times New Roman"/>
          <w:i/>
          <w:sz w:val="20"/>
          <w:szCs w:val="20"/>
        </w:rPr>
        <w:t xml:space="preserve">. Похвистнево и </w:t>
      </w:r>
      <w:proofErr w:type="spellStart"/>
      <w:r w:rsidRPr="00B7678A">
        <w:rPr>
          <w:rFonts w:ascii="Times New Roman" w:hAnsi="Times New Roman" w:cs="Times New Roman"/>
          <w:i/>
          <w:sz w:val="20"/>
          <w:szCs w:val="20"/>
        </w:rPr>
        <w:t>м.р</w:t>
      </w:r>
      <w:proofErr w:type="spellEnd"/>
      <w:r w:rsidRPr="00B7678A">
        <w:rPr>
          <w:rFonts w:ascii="Times New Roman" w:hAnsi="Times New Roman" w:cs="Times New Roman"/>
          <w:i/>
          <w:sz w:val="20"/>
          <w:szCs w:val="20"/>
        </w:rPr>
        <w:t xml:space="preserve">. </w:t>
      </w:r>
      <w:proofErr w:type="spellStart"/>
      <w:r w:rsidRPr="00B7678A">
        <w:rPr>
          <w:rFonts w:ascii="Times New Roman" w:hAnsi="Times New Roman" w:cs="Times New Roman"/>
          <w:i/>
          <w:sz w:val="20"/>
          <w:szCs w:val="20"/>
        </w:rPr>
        <w:t>Похвистневский</w:t>
      </w:r>
      <w:proofErr w:type="spellEnd"/>
      <w:r w:rsidRPr="00B7678A">
        <w:rPr>
          <w:rFonts w:ascii="Times New Roman" w:hAnsi="Times New Roman" w:cs="Times New Roman"/>
          <w:i/>
          <w:sz w:val="20"/>
          <w:szCs w:val="20"/>
        </w:rPr>
        <w:t>!</w:t>
      </w:r>
    </w:p>
    <w:p w:rsidR="00B7678A" w:rsidRPr="00B7678A" w:rsidRDefault="00B7678A" w:rsidP="00B7678A">
      <w:pPr>
        <w:spacing w:after="120" w:line="240" w:lineRule="auto"/>
        <w:ind w:firstLine="709"/>
        <w:jc w:val="center"/>
        <w:rPr>
          <w:rFonts w:ascii="Times New Roman" w:hAnsi="Times New Roman" w:cs="Times New Roman"/>
          <w:i/>
          <w:sz w:val="20"/>
          <w:szCs w:val="20"/>
        </w:rPr>
      </w:pPr>
      <w:r w:rsidRPr="00B7678A">
        <w:rPr>
          <w:rFonts w:ascii="Times New Roman" w:hAnsi="Times New Roman" w:cs="Times New Roman"/>
          <w:i/>
          <w:sz w:val="20"/>
          <w:szCs w:val="20"/>
        </w:rPr>
        <w:t xml:space="preserve">Со всеми интересующими Вас вопросами по поступлению </w:t>
      </w:r>
      <w:proofErr w:type="gramStart"/>
      <w:r w:rsidRPr="00B7678A">
        <w:rPr>
          <w:rFonts w:ascii="Times New Roman" w:hAnsi="Times New Roman" w:cs="Times New Roman"/>
          <w:i/>
          <w:sz w:val="20"/>
          <w:szCs w:val="20"/>
        </w:rPr>
        <w:t>в</w:t>
      </w:r>
      <w:proofErr w:type="gramEnd"/>
    </w:p>
    <w:p w:rsidR="00B7678A" w:rsidRPr="00B7678A" w:rsidRDefault="00B7678A" w:rsidP="00B7678A">
      <w:pPr>
        <w:spacing w:after="120" w:line="240" w:lineRule="auto"/>
        <w:ind w:firstLine="709"/>
        <w:jc w:val="center"/>
        <w:rPr>
          <w:rFonts w:ascii="Times New Roman" w:hAnsi="Times New Roman" w:cs="Times New Roman"/>
          <w:i/>
          <w:sz w:val="20"/>
          <w:szCs w:val="20"/>
        </w:rPr>
      </w:pPr>
      <w:r w:rsidRPr="00B7678A">
        <w:rPr>
          <w:rFonts w:ascii="Times New Roman" w:hAnsi="Times New Roman" w:cs="Times New Roman"/>
          <w:i/>
          <w:sz w:val="20"/>
          <w:szCs w:val="20"/>
        </w:rPr>
        <w:t xml:space="preserve"> Нижегородскую академию МВД России </w:t>
      </w:r>
    </w:p>
    <w:p w:rsidR="00B7678A" w:rsidRPr="00B7678A" w:rsidRDefault="00B7678A" w:rsidP="00B7678A">
      <w:pPr>
        <w:spacing w:after="120" w:line="240" w:lineRule="auto"/>
        <w:ind w:firstLine="709"/>
        <w:jc w:val="center"/>
        <w:rPr>
          <w:rFonts w:ascii="Times New Roman" w:hAnsi="Times New Roman" w:cs="Times New Roman"/>
          <w:i/>
          <w:sz w:val="20"/>
          <w:szCs w:val="20"/>
        </w:rPr>
      </w:pPr>
      <w:r w:rsidRPr="00B7678A">
        <w:rPr>
          <w:rFonts w:ascii="Times New Roman" w:hAnsi="Times New Roman" w:cs="Times New Roman"/>
          <w:i/>
          <w:sz w:val="20"/>
          <w:szCs w:val="20"/>
        </w:rPr>
        <w:t xml:space="preserve">можете обращаться по телефону </w:t>
      </w:r>
    </w:p>
    <w:p w:rsidR="00B7678A" w:rsidRPr="00B7678A" w:rsidRDefault="00B7678A" w:rsidP="00B7678A">
      <w:pPr>
        <w:spacing w:after="120" w:line="240" w:lineRule="auto"/>
        <w:ind w:firstLine="709"/>
        <w:jc w:val="center"/>
        <w:rPr>
          <w:rFonts w:ascii="Times New Roman" w:hAnsi="Times New Roman" w:cs="Times New Roman"/>
          <w:b/>
          <w:i/>
          <w:sz w:val="20"/>
          <w:szCs w:val="20"/>
        </w:rPr>
      </w:pPr>
      <w:r w:rsidRPr="00B7678A">
        <w:rPr>
          <w:rFonts w:ascii="Times New Roman" w:hAnsi="Times New Roman" w:cs="Times New Roman"/>
          <w:i/>
          <w:sz w:val="20"/>
          <w:szCs w:val="20"/>
        </w:rPr>
        <w:t>Отдела кадров МО МВД России «</w:t>
      </w:r>
      <w:proofErr w:type="spellStart"/>
      <w:r w:rsidRPr="00B7678A">
        <w:rPr>
          <w:rFonts w:ascii="Times New Roman" w:hAnsi="Times New Roman" w:cs="Times New Roman"/>
          <w:i/>
          <w:sz w:val="20"/>
          <w:szCs w:val="20"/>
        </w:rPr>
        <w:t>Похвистневский</w:t>
      </w:r>
      <w:proofErr w:type="spellEnd"/>
      <w:r w:rsidRPr="00B7678A">
        <w:rPr>
          <w:rFonts w:ascii="Times New Roman" w:hAnsi="Times New Roman" w:cs="Times New Roman"/>
          <w:i/>
          <w:sz w:val="20"/>
          <w:szCs w:val="20"/>
        </w:rPr>
        <w:t xml:space="preserve">» - </w:t>
      </w:r>
      <w:r w:rsidRPr="00B7678A">
        <w:rPr>
          <w:rFonts w:ascii="Times New Roman" w:hAnsi="Times New Roman" w:cs="Times New Roman"/>
          <w:b/>
          <w:i/>
          <w:sz w:val="20"/>
          <w:szCs w:val="20"/>
        </w:rPr>
        <w:t>8(84656)2-25-48,</w:t>
      </w:r>
    </w:p>
    <w:p w:rsidR="00B7678A" w:rsidRPr="00B7678A" w:rsidRDefault="00B7678A" w:rsidP="00B7678A">
      <w:pPr>
        <w:spacing w:after="120" w:line="240" w:lineRule="auto"/>
        <w:ind w:firstLine="709"/>
        <w:jc w:val="center"/>
        <w:rPr>
          <w:rFonts w:ascii="Times New Roman" w:hAnsi="Times New Roman" w:cs="Times New Roman"/>
          <w:i/>
          <w:sz w:val="20"/>
          <w:szCs w:val="20"/>
        </w:rPr>
      </w:pPr>
      <w:r w:rsidRPr="00B7678A">
        <w:rPr>
          <w:rFonts w:ascii="Times New Roman" w:hAnsi="Times New Roman" w:cs="Times New Roman"/>
          <w:i/>
          <w:sz w:val="20"/>
          <w:szCs w:val="20"/>
        </w:rPr>
        <w:t xml:space="preserve">Или по адресу: г. Похвистнево, ул. </w:t>
      </w:r>
      <w:proofErr w:type="gramStart"/>
      <w:r w:rsidRPr="00B7678A">
        <w:rPr>
          <w:rFonts w:ascii="Times New Roman" w:hAnsi="Times New Roman" w:cs="Times New Roman"/>
          <w:i/>
          <w:sz w:val="20"/>
          <w:szCs w:val="20"/>
        </w:rPr>
        <w:t>Советская</w:t>
      </w:r>
      <w:proofErr w:type="gramEnd"/>
      <w:r w:rsidRPr="00B7678A">
        <w:rPr>
          <w:rFonts w:ascii="Times New Roman" w:hAnsi="Times New Roman" w:cs="Times New Roman"/>
          <w:i/>
          <w:sz w:val="20"/>
          <w:szCs w:val="20"/>
        </w:rPr>
        <w:t>, 4</w:t>
      </w:r>
    </w:p>
    <w:p w:rsidR="00DD3D7F" w:rsidRDefault="00DD3D7F" w:rsidP="00DD3D7F">
      <w:pPr>
        <w:rPr>
          <w:rFonts w:ascii="Times New Roman" w:hAnsi="Times New Roman" w:cs="Times New Roman"/>
          <w:i/>
          <w:sz w:val="20"/>
          <w:szCs w:val="20"/>
        </w:rPr>
      </w:pPr>
    </w:p>
    <w:p w:rsidR="00B7678A" w:rsidRPr="00B7678A" w:rsidRDefault="00B7678A" w:rsidP="00B7678A">
      <w:pPr>
        <w:spacing w:after="120"/>
        <w:ind w:firstLine="709"/>
        <w:jc w:val="center"/>
        <w:rPr>
          <w:rFonts w:ascii="Times New Roman" w:hAnsi="Times New Roman" w:cs="Times New Roman"/>
          <w:b/>
        </w:rPr>
      </w:pPr>
      <w:r w:rsidRPr="00B7678A">
        <w:rPr>
          <w:rFonts w:ascii="Times New Roman" w:hAnsi="Times New Roman" w:cs="Times New Roman"/>
          <w:b/>
        </w:rPr>
        <w:t>Наведи порядок в Родном городе – вступи в отряд ДНД!!!</w:t>
      </w:r>
    </w:p>
    <w:p w:rsidR="00B7678A" w:rsidRPr="00B7678A" w:rsidRDefault="00B7678A" w:rsidP="00B7678A">
      <w:pPr>
        <w:spacing w:after="120"/>
        <w:ind w:firstLine="709"/>
        <w:jc w:val="both"/>
        <w:rPr>
          <w:rFonts w:ascii="Times New Roman" w:hAnsi="Times New Roman" w:cs="Times New Roman"/>
          <w:sz w:val="20"/>
          <w:szCs w:val="20"/>
        </w:rPr>
      </w:pPr>
      <w:r w:rsidRPr="00B7678A">
        <w:rPr>
          <w:rFonts w:ascii="Times New Roman" w:hAnsi="Times New Roman" w:cs="Times New Roman"/>
          <w:sz w:val="20"/>
          <w:szCs w:val="20"/>
        </w:rPr>
        <w:t xml:space="preserve">На протяжении многих лет сотрудникам </w:t>
      </w:r>
      <w:proofErr w:type="spellStart"/>
      <w:r w:rsidRPr="00B7678A">
        <w:rPr>
          <w:rFonts w:ascii="Times New Roman" w:hAnsi="Times New Roman" w:cs="Times New Roman"/>
          <w:sz w:val="20"/>
          <w:szCs w:val="20"/>
        </w:rPr>
        <w:t>Похвистневского</w:t>
      </w:r>
      <w:proofErr w:type="spellEnd"/>
      <w:r w:rsidRPr="00B7678A">
        <w:rPr>
          <w:rFonts w:ascii="Times New Roman" w:hAnsi="Times New Roman" w:cs="Times New Roman"/>
          <w:sz w:val="20"/>
          <w:szCs w:val="20"/>
        </w:rPr>
        <w:t xml:space="preserve"> отдела полиции оказывают неоценимую помощь члены Добровольно-народной дружины. В городе Похвистнево сотрудники полиции совместно с дружинниками дважды в неделю выходят на патрулирование улиц. Благодаря их слаженной работе прогулки по городу становятся более безопасными.</w:t>
      </w:r>
    </w:p>
    <w:p w:rsidR="00B7678A" w:rsidRPr="00B7678A" w:rsidRDefault="00B7678A" w:rsidP="00B7678A">
      <w:pPr>
        <w:spacing w:after="120"/>
        <w:ind w:firstLine="709"/>
        <w:jc w:val="both"/>
        <w:rPr>
          <w:rFonts w:ascii="Times New Roman" w:hAnsi="Times New Roman" w:cs="Times New Roman"/>
          <w:sz w:val="20"/>
          <w:szCs w:val="20"/>
        </w:rPr>
      </w:pPr>
      <w:r w:rsidRPr="00B7678A">
        <w:rPr>
          <w:rFonts w:ascii="Times New Roman" w:hAnsi="Times New Roman" w:cs="Times New Roman"/>
          <w:sz w:val="20"/>
          <w:szCs w:val="20"/>
        </w:rPr>
        <w:t>В ДНД принимаются на добровольной основе в индивидуальном порядке граждане, достигшие возраста 18 лет, способные по своим деловым и моральным качествам исполнять обязанности народного дружинника. В ДНД не могут быть приняты граждане:</w:t>
      </w:r>
    </w:p>
    <w:p w:rsidR="00B7678A" w:rsidRPr="00B7678A" w:rsidRDefault="00B7678A" w:rsidP="00B7678A">
      <w:pPr>
        <w:spacing w:after="120"/>
        <w:ind w:firstLine="709"/>
        <w:jc w:val="both"/>
        <w:rPr>
          <w:rFonts w:ascii="Times New Roman" w:hAnsi="Times New Roman" w:cs="Times New Roman"/>
          <w:sz w:val="20"/>
          <w:szCs w:val="20"/>
        </w:rPr>
      </w:pPr>
      <w:r w:rsidRPr="00B7678A">
        <w:rPr>
          <w:rFonts w:ascii="Times New Roman" w:hAnsi="Times New Roman" w:cs="Times New Roman"/>
          <w:sz w:val="20"/>
          <w:szCs w:val="20"/>
        </w:rPr>
        <w:t xml:space="preserve">- </w:t>
      </w:r>
      <w:proofErr w:type="gramStart"/>
      <w:r w:rsidRPr="00B7678A">
        <w:rPr>
          <w:rFonts w:ascii="Times New Roman" w:hAnsi="Times New Roman" w:cs="Times New Roman"/>
          <w:sz w:val="20"/>
          <w:szCs w:val="20"/>
        </w:rPr>
        <w:t>имеющие</w:t>
      </w:r>
      <w:proofErr w:type="gramEnd"/>
      <w:r w:rsidRPr="00B7678A">
        <w:rPr>
          <w:rFonts w:ascii="Times New Roman" w:hAnsi="Times New Roman" w:cs="Times New Roman"/>
          <w:sz w:val="20"/>
          <w:szCs w:val="20"/>
        </w:rPr>
        <w:t xml:space="preserve"> неснятую или непогашенную судимость;</w:t>
      </w:r>
    </w:p>
    <w:p w:rsidR="00B7678A" w:rsidRPr="00B7678A" w:rsidRDefault="00B7678A" w:rsidP="00B7678A">
      <w:pPr>
        <w:spacing w:after="120"/>
        <w:ind w:firstLine="709"/>
        <w:jc w:val="both"/>
        <w:rPr>
          <w:rFonts w:ascii="Times New Roman" w:hAnsi="Times New Roman" w:cs="Times New Roman"/>
          <w:sz w:val="20"/>
          <w:szCs w:val="20"/>
        </w:rPr>
      </w:pPr>
      <w:r w:rsidRPr="00B7678A">
        <w:rPr>
          <w:rFonts w:ascii="Times New Roman" w:hAnsi="Times New Roman" w:cs="Times New Roman"/>
          <w:sz w:val="20"/>
          <w:szCs w:val="20"/>
        </w:rPr>
        <w:t xml:space="preserve">- </w:t>
      </w:r>
      <w:proofErr w:type="gramStart"/>
      <w:r w:rsidRPr="00B7678A">
        <w:rPr>
          <w:rFonts w:ascii="Times New Roman" w:hAnsi="Times New Roman" w:cs="Times New Roman"/>
          <w:sz w:val="20"/>
          <w:szCs w:val="20"/>
        </w:rPr>
        <w:t>состоящие</w:t>
      </w:r>
      <w:proofErr w:type="gramEnd"/>
      <w:r w:rsidRPr="00B7678A">
        <w:rPr>
          <w:rFonts w:ascii="Times New Roman" w:hAnsi="Times New Roman" w:cs="Times New Roman"/>
          <w:sz w:val="20"/>
          <w:szCs w:val="20"/>
        </w:rPr>
        <w:t xml:space="preserve"> на учете в лечебно-профилактических учреждениях с психическими заболеваниями, наркоманией или алкоголизмом;</w:t>
      </w:r>
    </w:p>
    <w:p w:rsidR="00B7678A" w:rsidRPr="00B7678A" w:rsidRDefault="00B7678A" w:rsidP="00B7678A">
      <w:pPr>
        <w:spacing w:after="120"/>
        <w:ind w:firstLine="709"/>
        <w:jc w:val="both"/>
        <w:rPr>
          <w:rFonts w:ascii="Times New Roman" w:hAnsi="Times New Roman" w:cs="Times New Roman"/>
          <w:sz w:val="20"/>
          <w:szCs w:val="20"/>
        </w:rPr>
      </w:pPr>
      <w:r w:rsidRPr="00B7678A">
        <w:rPr>
          <w:rFonts w:ascii="Times New Roman" w:hAnsi="Times New Roman" w:cs="Times New Roman"/>
          <w:sz w:val="20"/>
          <w:szCs w:val="20"/>
        </w:rPr>
        <w:t>- признанные по решению суда недееспособными или ограниченно дееспособными;</w:t>
      </w:r>
    </w:p>
    <w:p w:rsidR="00B7678A" w:rsidRPr="00B7678A" w:rsidRDefault="00B7678A" w:rsidP="00B7678A">
      <w:pPr>
        <w:spacing w:after="120"/>
        <w:ind w:firstLine="709"/>
        <w:jc w:val="both"/>
        <w:rPr>
          <w:rFonts w:ascii="Times New Roman" w:hAnsi="Times New Roman" w:cs="Times New Roman"/>
          <w:sz w:val="20"/>
          <w:szCs w:val="20"/>
        </w:rPr>
      </w:pPr>
      <w:r w:rsidRPr="00B7678A">
        <w:rPr>
          <w:rFonts w:ascii="Times New Roman" w:hAnsi="Times New Roman" w:cs="Times New Roman"/>
          <w:sz w:val="20"/>
          <w:szCs w:val="20"/>
        </w:rPr>
        <w:t xml:space="preserve"> - подвергнутые административным взысканиям за правонарушения, посягающие на общественный порядок или установленный порядок управления;</w:t>
      </w:r>
    </w:p>
    <w:p w:rsidR="00B7678A" w:rsidRPr="00B7678A" w:rsidRDefault="00B7678A" w:rsidP="00B7678A">
      <w:pPr>
        <w:spacing w:after="120"/>
        <w:ind w:firstLine="709"/>
        <w:jc w:val="both"/>
        <w:rPr>
          <w:rFonts w:ascii="Times New Roman" w:hAnsi="Times New Roman" w:cs="Times New Roman"/>
          <w:sz w:val="20"/>
          <w:szCs w:val="20"/>
        </w:rPr>
      </w:pPr>
      <w:r w:rsidRPr="00B7678A">
        <w:rPr>
          <w:rFonts w:ascii="Times New Roman" w:hAnsi="Times New Roman" w:cs="Times New Roman"/>
          <w:sz w:val="20"/>
          <w:szCs w:val="20"/>
        </w:rPr>
        <w:lastRenderedPageBreak/>
        <w:t>- не имеющие регистрации по месту жительства.</w:t>
      </w:r>
    </w:p>
    <w:p w:rsidR="00B7678A" w:rsidRPr="00B7678A" w:rsidRDefault="00B7678A" w:rsidP="00B7678A">
      <w:pPr>
        <w:spacing w:after="120"/>
        <w:ind w:firstLine="709"/>
        <w:jc w:val="center"/>
        <w:rPr>
          <w:rFonts w:ascii="Times New Roman" w:hAnsi="Times New Roman" w:cs="Times New Roman"/>
          <w:i/>
          <w:sz w:val="20"/>
          <w:szCs w:val="20"/>
        </w:rPr>
      </w:pPr>
      <w:r w:rsidRPr="00B7678A">
        <w:rPr>
          <w:rFonts w:ascii="Times New Roman" w:hAnsi="Times New Roman" w:cs="Times New Roman"/>
          <w:i/>
          <w:sz w:val="20"/>
          <w:szCs w:val="20"/>
        </w:rPr>
        <w:t>График патрулирования улиц города Похвистнево отрядами ДНД:</w:t>
      </w:r>
    </w:p>
    <w:p w:rsidR="00B7678A" w:rsidRPr="00B7678A" w:rsidRDefault="00B7678A" w:rsidP="00B7678A">
      <w:pPr>
        <w:spacing w:after="120"/>
        <w:ind w:firstLine="709"/>
        <w:jc w:val="center"/>
        <w:rPr>
          <w:rFonts w:ascii="Times New Roman" w:hAnsi="Times New Roman" w:cs="Times New Roman"/>
          <w:i/>
          <w:sz w:val="20"/>
          <w:szCs w:val="20"/>
        </w:rPr>
      </w:pPr>
      <w:r w:rsidRPr="00B7678A">
        <w:rPr>
          <w:rFonts w:ascii="Times New Roman" w:hAnsi="Times New Roman" w:cs="Times New Roman"/>
          <w:i/>
          <w:sz w:val="20"/>
          <w:szCs w:val="20"/>
        </w:rPr>
        <w:t>Пятница, суббота – с 16:00 до 23:00</w:t>
      </w:r>
    </w:p>
    <w:p w:rsidR="00B7678A" w:rsidRPr="00B7678A" w:rsidRDefault="00B7678A" w:rsidP="00B7678A">
      <w:pPr>
        <w:spacing w:after="120"/>
        <w:ind w:firstLine="709"/>
        <w:jc w:val="center"/>
        <w:rPr>
          <w:rFonts w:ascii="Times New Roman" w:hAnsi="Times New Roman" w:cs="Times New Roman"/>
          <w:i/>
          <w:sz w:val="20"/>
          <w:szCs w:val="20"/>
        </w:rPr>
      </w:pPr>
      <w:r w:rsidRPr="00B7678A">
        <w:rPr>
          <w:rFonts w:ascii="Times New Roman" w:hAnsi="Times New Roman" w:cs="Times New Roman"/>
          <w:i/>
          <w:sz w:val="20"/>
          <w:szCs w:val="20"/>
        </w:rPr>
        <w:t>Имеется возможность совмещать работу дружинника с основным видом заработка!!!</w:t>
      </w:r>
    </w:p>
    <w:p w:rsidR="00B7678A" w:rsidRDefault="00B7678A" w:rsidP="00B7678A">
      <w:pPr>
        <w:spacing w:after="120"/>
        <w:ind w:firstLine="709"/>
        <w:jc w:val="center"/>
        <w:rPr>
          <w:rFonts w:ascii="Times New Roman" w:hAnsi="Times New Roman" w:cs="Times New Roman"/>
          <w:i/>
          <w:sz w:val="20"/>
          <w:szCs w:val="20"/>
        </w:rPr>
      </w:pPr>
      <w:r w:rsidRPr="00B7678A">
        <w:rPr>
          <w:rFonts w:ascii="Times New Roman" w:hAnsi="Times New Roman" w:cs="Times New Roman"/>
          <w:i/>
          <w:sz w:val="20"/>
          <w:szCs w:val="20"/>
        </w:rPr>
        <w:t>Всю информацию о вступлении в отряды ДНД можно узнать по тел.: 8 932 544 67 07</w:t>
      </w:r>
    </w:p>
    <w:p w:rsidR="00B7678A" w:rsidRDefault="00B7678A" w:rsidP="00B7678A">
      <w:pPr>
        <w:spacing w:after="120"/>
        <w:ind w:firstLine="709"/>
        <w:jc w:val="center"/>
        <w:rPr>
          <w:rFonts w:ascii="Times New Roman" w:hAnsi="Times New Roman" w:cs="Times New Roman"/>
          <w:i/>
          <w:sz w:val="20"/>
          <w:szCs w:val="20"/>
        </w:rPr>
      </w:pPr>
    </w:p>
    <w:p w:rsidR="00B7678A" w:rsidRPr="00B7678A" w:rsidRDefault="00B7678A" w:rsidP="00B7678A">
      <w:pPr>
        <w:pStyle w:val="Default"/>
        <w:spacing w:line="360" w:lineRule="auto"/>
        <w:ind w:firstLine="709"/>
        <w:jc w:val="both"/>
        <w:rPr>
          <w:b/>
          <w:sz w:val="22"/>
          <w:szCs w:val="22"/>
        </w:rPr>
      </w:pPr>
      <w:r w:rsidRPr="00B7678A">
        <w:rPr>
          <w:b/>
          <w:sz w:val="22"/>
          <w:szCs w:val="22"/>
        </w:rPr>
        <w:t>Описание исследования</w:t>
      </w:r>
    </w:p>
    <w:p w:rsidR="00B7678A" w:rsidRDefault="00B7678A" w:rsidP="00B7678A">
      <w:pPr>
        <w:pStyle w:val="NormalWeb1"/>
        <w:keepNext/>
        <w:spacing w:before="0" w:after="0" w:line="360" w:lineRule="auto"/>
        <w:ind w:firstLine="709"/>
        <w:jc w:val="both"/>
        <w:rPr>
          <w:b/>
          <w:sz w:val="22"/>
          <w:szCs w:val="22"/>
        </w:rPr>
      </w:pPr>
      <w:r w:rsidRPr="00B7678A">
        <w:rPr>
          <w:b/>
          <w:sz w:val="22"/>
          <w:szCs w:val="22"/>
        </w:rPr>
        <w:t>Методология исследования</w:t>
      </w:r>
    </w:p>
    <w:p w:rsidR="00B7678A" w:rsidRPr="00B7678A" w:rsidRDefault="00B7678A" w:rsidP="00B7678A">
      <w:pPr>
        <w:pStyle w:val="NormalWeb1"/>
        <w:keepNext/>
        <w:spacing w:before="0" w:after="0" w:line="360" w:lineRule="auto"/>
        <w:ind w:firstLine="709"/>
        <w:jc w:val="both"/>
        <w:rPr>
          <w:sz w:val="22"/>
          <w:szCs w:val="22"/>
        </w:rPr>
      </w:pPr>
    </w:p>
    <w:p w:rsidR="00B7678A" w:rsidRPr="00B7678A" w:rsidRDefault="00B7678A" w:rsidP="00B7678A">
      <w:pPr>
        <w:pStyle w:val="Default"/>
        <w:spacing w:line="360" w:lineRule="auto"/>
        <w:ind w:firstLine="709"/>
        <w:jc w:val="both"/>
        <w:rPr>
          <w:sz w:val="20"/>
          <w:szCs w:val="20"/>
        </w:rPr>
      </w:pPr>
      <w:r w:rsidRPr="00B7678A">
        <w:rPr>
          <w:sz w:val="20"/>
          <w:szCs w:val="20"/>
        </w:rPr>
        <w:t xml:space="preserve">Исследование проходило не территории </w:t>
      </w:r>
      <w:proofErr w:type="spellStart"/>
      <w:r w:rsidRPr="00B7678A">
        <w:rPr>
          <w:sz w:val="20"/>
          <w:szCs w:val="20"/>
        </w:rPr>
        <w:t>Похвистневского</w:t>
      </w:r>
      <w:proofErr w:type="spellEnd"/>
      <w:r w:rsidRPr="00B7678A">
        <w:rPr>
          <w:sz w:val="20"/>
          <w:szCs w:val="20"/>
        </w:rPr>
        <w:t xml:space="preserve"> района Самарской области с июля по сентябрь 2018 г.</w:t>
      </w:r>
    </w:p>
    <w:p w:rsidR="00B7678A" w:rsidRPr="00B7678A" w:rsidRDefault="00B7678A" w:rsidP="00B7678A">
      <w:pPr>
        <w:pStyle w:val="Default"/>
        <w:spacing w:line="360" w:lineRule="auto"/>
        <w:ind w:firstLine="709"/>
        <w:jc w:val="both"/>
        <w:rPr>
          <w:sz w:val="20"/>
          <w:szCs w:val="20"/>
        </w:rPr>
      </w:pPr>
      <w:r w:rsidRPr="00B7678A">
        <w:rPr>
          <w:sz w:val="20"/>
          <w:szCs w:val="20"/>
        </w:rPr>
        <w:t xml:space="preserve">Цель – объективная оценка качества жизни населения, формирование консолидированного образа желаемого будущего, общественного консенсуса по основным направлениям долгосрочного развития и рекомендаций по развитию </w:t>
      </w:r>
      <w:proofErr w:type="spellStart"/>
      <w:r w:rsidRPr="00B7678A">
        <w:rPr>
          <w:sz w:val="20"/>
          <w:szCs w:val="20"/>
        </w:rPr>
        <w:t>Похвистневского</w:t>
      </w:r>
      <w:proofErr w:type="spellEnd"/>
      <w:r w:rsidRPr="00B7678A">
        <w:rPr>
          <w:sz w:val="20"/>
          <w:szCs w:val="20"/>
        </w:rPr>
        <w:t xml:space="preserve"> района Самарской области для практических действий органов местного самоуправления и содействие участию граждан в разработке и реализации Стратегии социально-экономического развития </w:t>
      </w:r>
      <w:proofErr w:type="spellStart"/>
      <w:r w:rsidRPr="00B7678A">
        <w:rPr>
          <w:sz w:val="20"/>
          <w:szCs w:val="20"/>
        </w:rPr>
        <w:t>Похвистневского</w:t>
      </w:r>
      <w:proofErr w:type="spellEnd"/>
      <w:r w:rsidRPr="00B7678A">
        <w:rPr>
          <w:sz w:val="20"/>
          <w:szCs w:val="20"/>
        </w:rPr>
        <w:t xml:space="preserve"> района на период до 2030 года. </w:t>
      </w:r>
    </w:p>
    <w:p w:rsidR="00B7678A" w:rsidRPr="00B7678A" w:rsidRDefault="00B7678A" w:rsidP="00B7678A">
      <w:pPr>
        <w:pStyle w:val="af8"/>
        <w:rPr>
          <w:sz w:val="20"/>
          <w:szCs w:val="20"/>
        </w:rPr>
      </w:pPr>
      <w:r w:rsidRPr="00B7678A">
        <w:rPr>
          <w:color w:val="000000"/>
          <w:sz w:val="20"/>
          <w:szCs w:val="20"/>
        </w:rPr>
        <w:t xml:space="preserve">Методика сбора социологической информации: </w:t>
      </w:r>
      <w:proofErr w:type="spellStart"/>
      <w:r w:rsidRPr="00B7678A">
        <w:rPr>
          <w:color w:val="000000"/>
          <w:sz w:val="20"/>
          <w:szCs w:val="20"/>
        </w:rPr>
        <w:t>online</w:t>
      </w:r>
      <w:proofErr w:type="spellEnd"/>
      <w:r w:rsidRPr="00B7678A">
        <w:rPr>
          <w:color w:val="000000"/>
          <w:sz w:val="20"/>
          <w:szCs w:val="20"/>
        </w:rPr>
        <w:t>-</w:t>
      </w:r>
      <w:r w:rsidRPr="00B7678A">
        <w:rPr>
          <w:sz w:val="20"/>
          <w:szCs w:val="20"/>
        </w:rPr>
        <w:t xml:space="preserve">анкетирование и интервьюирование. </w:t>
      </w:r>
    </w:p>
    <w:p w:rsidR="00B7678A" w:rsidRPr="00B7678A" w:rsidRDefault="00B7678A" w:rsidP="00B7678A">
      <w:pPr>
        <w:pStyle w:val="18"/>
        <w:spacing w:line="360" w:lineRule="auto"/>
        <w:ind w:left="0" w:firstLine="709"/>
        <w:jc w:val="both"/>
        <w:rPr>
          <w:sz w:val="20"/>
          <w:szCs w:val="20"/>
        </w:rPr>
      </w:pPr>
      <w:r w:rsidRPr="00B7678A">
        <w:rPr>
          <w:sz w:val="20"/>
          <w:szCs w:val="20"/>
        </w:rPr>
        <w:t xml:space="preserve">В социологическом исследовании приняло участие 423 респондента. Основные респонденты: учащаяся молодежь, студенты, наемные работники, в том числе в бюджетной сфере, предприниматели, </w:t>
      </w:r>
      <w:proofErr w:type="spellStart"/>
      <w:r w:rsidRPr="00B7678A">
        <w:rPr>
          <w:sz w:val="20"/>
          <w:szCs w:val="20"/>
        </w:rPr>
        <w:t>самозанятые</w:t>
      </w:r>
      <w:proofErr w:type="spellEnd"/>
      <w:r w:rsidRPr="00B7678A">
        <w:rPr>
          <w:sz w:val="20"/>
          <w:szCs w:val="20"/>
        </w:rPr>
        <w:t xml:space="preserve">, пенсионеры и безработные, проживающие во всех поселениях </w:t>
      </w:r>
      <w:proofErr w:type="spellStart"/>
      <w:r w:rsidRPr="00B7678A">
        <w:rPr>
          <w:sz w:val="20"/>
          <w:szCs w:val="20"/>
        </w:rPr>
        <w:t>Похвистневского</w:t>
      </w:r>
      <w:proofErr w:type="spellEnd"/>
      <w:r w:rsidRPr="00B7678A">
        <w:rPr>
          <w:sz w:val="20"/>
          <w:szCs w:val="20"/>
        </w:rPr>
        <w:t xml:space="preserve"> района и </w:t>
      </w:r>
      <w:proofErr w:type="spellStart"/>
      <w:r w:rsidRPr="00B7678A">
        <w:rPr>
          <w:sz w:val="20"/>
          <w:szCs w:val="20"/>
        </w:rPr>
        <w:t>г.о</w:t>
      </w:r>
      <w:proofErr w:type="spellEnd"/>
      <w:r w:rsidRPr="00B7678A">
        <w:rPr>
          <w:sz w:val="20"/>
          <w:szCs w:val="20"/>
        </w:rPr>
        <w:t xml:space="preserve">. Похвистнево, а также другие респонденты, заинтересованные в его развитии. </w:t>
      </w:r>
    </w:p>
    <w:p w:rsidR="00B7678A" w:rsidRDefault="00B7678A" w:rsidP="00B7678A">
      <w:pPr>
        <w:pStyle w:val="Default"/>
        <w:spacing w:line="360" w:lineRule="auto"/>
        <w:ind w:firstLine="709"/>
        <w:jc w:val="both"/>
        <w:rPr>
          <w:b/>
          <w:bCs/>
          <w:sz w:val="28"/>
          <w:szCs w:val="28"/>
        </w:rPr>
      </w:pPr>
    </w:p>
    <w:p w:rsidR="00B7678A" w:rsidRDefault="00B7678A" w:rsidP="00B7678A">
      <w:pPr>
        <w:spacing w:after="120"/>
        <w:ind w:firstLine="709"/>
        <w:jc w:val="center"/>
        <w:rPr>
          <w:i/>
          <w:sz w:val="20"/>
          <w:szCs w:val="20"/>
        </w:rPr>
      </w:pPr>
    </w:p>
    <w:p w:rsidR="00B7678A" w:rsidRDefault="00B7678A" w:rsidP="00B7678A">
      <w:pPr>
        <w:spacing w:after="120"/>
        <w:ind w:firstLine="709"/>
        <w:jc w:val="center"/>
        <w:rPr>
          <w:i/>
          <w:sz w:val="20"/>
          <w:szCs w:val="20"/>
        </w:rPr>
      </w:pPr>
    </w:p>
    <w:p w:rsidR="00B7678A" w:rsidRDefault="00B7678A" w:rsidP="00B7678A">
      <w:pPr>
        <w:spacing w:after="120"/>
        <w:ind w:firstLine="709"/>
        <w:jc w:val="center"/>
        <w:rPr>
          <w:i/>
          <w:sz w:val="20"/>
          <w:szCs w:val="20"/>
        </w:rPr>
      </w:pPr>
    </w:p>
    <w:p w:rsidR="00B7678A" w:rsidRPr="00B7678A" w:rsidRDefault="00B7678A" w:rsidP="00B7678A">
      <w:pPr>
        <w:spacing w:after="120"/>
        <w:ind w:firstLine="709"/>
        <w:jc w:val="center"/>
        <w:rPr>
          <w:i/>
          <w:sz w:val="20"/>
          <w:szCs w:val="20"/>
        </w:rPr>
      </w:pPr>
    </w:p>
    <w:p w:rsidR="00B7678A" w:rsidRDefault="00B7678A" w:rsidP="00B7678A">
      <w:pPr>
        <w:spacing w:after="120" w:line="240" w:lineRule="auto"/>
        <w:ind w:firstLine="709"/>
        <w:jc w:val="center"/>
        <w:rPr>
          <w:rFonts w:ascii="Times New Roman" w:hAnsi="Times New Roman" w:cs="Times New Roman"/>
          <w:b/>
        </w:rPr>
      </w:pPr>
      <w:r w:rsidRPr="00B7678A">
        <w:rPr>
          <w:rFonts w:ascii="Times New Roman" w:hAnsi="Times New Roman" w:cs="Times New Roman"/>
          <w:b/>
        </w:rPr>
        <w:lastRenderedPageBreak/>
        <w:t>МО МВД России «</w:t>
      </w:r>
      <w:proofErr w:type="spellStart"/>
      <w:r w:rsidRPr="00B7678A">
        <w:rPr>
          <w:rFonts w:ascii="Times New Roman" w:hAnsi="Times New Roman" w:cs="Times New Roman"/>
          <w:b/>
        </w:rPr>
        <w:t>Похвистневский</w:t>
      </w:r>
      <w:proofErr w:type="spellEnd"/>
      <w:r w:rsidRPr="00B7678A">
        <w:rPr>
          <w:rFonts w:ascii="Times New Roman" w:hAnsi="Times New Roman" w:cs="Times New Roman"/>
          <w:b/>
        </w:rPr>
        <w:t>» предоставляет государственную услугу по добровольной дактилоскопической регистрации</w:t>
      </w:r>
    </w:p>
    <w:p w:rsidR="00B7678A" w:rsidRPr="00B7678A" w:rsidRDefault="00B7678A" w:rsidP="00B7678A">
      <w:pPr>
        <w:spacing w:after="120" w:line="240" w:lineRule="auto"/>
        <w:ind w:firstLine="709"/>
        <w:jc w:val="center"/>
        <w:rPr>
          <w:rFonts w:ascii="Times New Roman" w:hAnsi="Times New Roman" w:cs="Times New Roman"/>
          <w:b/>
        </w:rPr>
      </w:pP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 xml:space="preserve">Одним из видов государственных услуг, которые предоставляют правоохранительные органы, является добровольная государственная дактилоскопическая регистрация. </w:t>
      </w:r>
      <w:proofErr w:type="spellStart"/>
      <w:r w:rsidRPr="00B7678A">
        <w:rPr>
          <w:rFonts w:ascii="Times New Roman" w:hAnsi="Times New Roman" w:cs="Times New Roman"/>
          <w:sz w:val="20"/>
          <w:szCs w:val="20"/>
        </w:rPr>
        <w:t>Дактилоскопирование</w:t>
      </w:r>
      <w:proofErr w:type="spellEnd"/>
      <w:r w:rsidRPr="00B7678A">
        <w:rPr>
          <w:rFonts w:ascii="Times New Roman" w:hAnsi="Times New Roman" w:cs="Times New Roman"/>
          <w:sz w:val="20"/>
          <w:szCs w:val="20"/>
        </w:rPr>
        <w:t xml:space="preserve"> граждан Российской Федерации проводится по их письменному заявлению, а также по заявлению родителей (усыновителей или опекунов, попечителей) граждан Российской Федерации, признанных недееспособными или ограниченных судом в дееспособности, малолетних и несовершеннолетних.</w:t>
      </w:r>
    </w:p>
    <w:p w:rsidR="00B7678A" w:rsidRPr="00B7678A" w:rsidRDefault="00B7678A" w:rsidP="00B7678A">
      <w:pPr>
        <w:spacing w:after="120" w:line="240" w:lineRule="auto"/>
        <w:ind w:firstLine="709"/>
        <w:jc w:val="both"/>
        <w:rPr>
          <w:rFonts w:ascii="Times New Roman" w:hAnsi="Times New Roman" w:cs="Times New Roman"/>
          <w:sz w:val="20"/>
          <w:szCs w:val="20"/>
        </w:rPr>
      </w:pPr>
      <w:proofErr w:type="spellStart"/>
      <w:r w:rsidRPr="00B7678A">
        <w:rPr>
          <w:rFonts w:ascii="Times New Roman" w:hAnsi="Times New Roman" w:cs="Times New Roman"/>
          <w:sz w:val="20"/>
          <w:szCs w:val="20"/>
        </w:rPr>
        <w:t>Дактилоскопирование</w:t>
      </w:r>
      <w:proofErr w:type="spellEnd"/>
      <w:r w:rsidRPr="00B7678A">
        <w:rPr>
          <w:rFonts w:ascii="Times New Roman" w:hAnsi="Times New Roman" w:cs="Times New Roman"/>
          <w:sz w:val="20"/>
          <w:szCs w:val="20"/>
        </w:rPr>
        <w:t xml:space="preserve"> осуществляется в день обращения на безвозмездной основе. После этого гражданам по их просьбе выдается справка о прохождении добровольной государственной дактилоскопической регистрации, оформленная на общем бланке структурного подразделения.</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Процедура дактилоскопической регистрации не представляет опасности для здоровья и осуществляется с соблюдением всех прав и свобод человека и гражданина, установленных Конституцией.</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Для получения услуги граждане ежедневно могут обратиться в МО МВД России «</w:t>
      </w:r>
      <w:proofErr w:type="spellStart"/>
      <w:r w:rsidRPr="00B7678A">
        <w:rPr>
          <w:rFonts w:ascii="Times New Roman" w:hAnsi="Times New Roman" w:cs="Times New Roman"/>
          <w:sz w:val="20"/>
          <w:szCs w:val="20"/>
        </w:rPr>
        <w:t>Похвистневский</w:t>
      </w:r>
      <w:proofErr w:type="spellEnd"/>
      <w:r w:rsidRPr="00B7678A">
        <w:rPr>
          <w:rFonts w:ascii="Times New Roman" w:hAnsi="Times New Roman" w:cs="Times New Roman"/>
          <w:sz w:val="20"/>
          <w:szCs w:val="20"/>
        </w:rPr>
        <w:t xml:space="preserve">» по адресу ул. Советская, дежурная часть. Предоставление государственных услуг осуществляется по адресу: г. Похвистнево, ул. </w:t>
      </w:r>
      <w:proofErr w:type="gramStart"/>
      <w:r w:rsidRPr="00B7678A">
        <w:rPr>
          <w:rFonts w:ascii="Times New Roman" w:hAnsi="Times New Roman" w:cs="Times New Roman"/>
          <w:sz w:val="20"/>
          <w:szCs w:val="20"/>
        </w:rPr>
        <w:t>Советская</w:t>
      </w:r>
      <w:proofErr w:type="gramEnd"/>
      <w:r w:rsidRPr="00B7678A">
        <w:rPr>
          <w:rFonts w:ascii="Times New Roman" w:hAnsi="Times New Roman" w:cs="Times New Roman"/>
          <w:sz w:val="20"/>
          <w:szCs w:val="20"/>
        </w:rPr>
        <w:t>, 4. График работы: понедельник, среда с 10.00. до 13.00 часов. Консультации по порядку получения государственных услуг можно получить по телефонам: 8 (84656) 2-34-69.</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При себе необходимо иметь паспорт.</w:t>
      </w:r>
    </w:p>
    <w:p w:rsidR="00B7678A" w:rsidRPr="00B7678A" w:rsidRDefault="00B7678A" w:rsidP="00B7678A">
      <w:pPr>
        <w:spacing w:after="120" w:line="240" w:lineRule="auto"/>
        <w:ind w:firstLine="709"/>
        <w:jc w:val="both"/>
        <w:rPr>
          <w:rFonts w:ascii="Times New Roman" w:hAnsi="Times New Roman" w:cs="Times New Roman"/>
          <w:sz w:val="20"/>
          <w:szCs w:val="20"/>
        </w:rPr>
      </w:pPr>
      <w:r w:rsidRPr="00B7678A">
        <w:rPr>
          <w:rFonts w:ascii="Times New Roman" w:hAnsi="Times New Roman" w:cs="Times New Roman"/>
          <w:sz w:val="20"/>
          <w:szCs w:val="20"/>
        </w:rPr>
        <w:t xml:space="preserve">Также заявление о проведении дактилоскопической регистрации может быть подано в электронной форме через Единый портал государственных и муниципальных услуг на сайте www.gosuslugi.ru. Регистрируясь на портале, заявитель должен заполнить обязательные поля, такие как фамилия, имя, отчество, дата рождения, предоставить сведения о документах: ИНН, страховом пенсионном </w:t>
      </w:r>
      <w:proofErr w:type="gramStart"/>
      <w:r w:rsidRPr="00B7678A">
        <w:rPr>
          <w:rFonts w:ascii="Times New Roman" w:hAnsi="Times New Roman" w:cs="Times New Roman"/>
          <w:sz w:val="20"/>
          <w:szCs w:val="20"/>
        </w:rPr>
        <w:t>свидетельстве</w:t>
      </w:r>
      <w:proofErr w:type="gramEnd"/>
      <w:r w:rsidRPr="00B7678A">
        <w:rPr>
          <w:rFonts w:ascii="Times New Roman" w:hAnsi="Times New Roman" w:cs="Times New Roman"/>
          <w:sz w:val="20"/>
          <w:szCs w:val="20"/>
        </w:rPr>
        <w:t xml:space="preserve"> и т.п., а также электронный адрес и номер телефона. После прохождения этой процедуры в отделение связи будет направлено письмо, содержащее сведения о коде доступа на сайт. После входа в систему гражданин получает возможность подать заявку на оказание ему соответствующей услуги.</w:t>
      </w:r>
    </w:p>
    <w:p w:rsidR="00B7678A" w:rsidRPr="00B7678A" w:rsidRDefault="00B7678A" w:rsidP="00B7678A">
      <w:pPr>
        <w:spacing w:after="120"/>
        <w:ind w:firstLine="709"/>
        <w:jc w:val="center"/>
        <w:rPr>
          <w:rFonts w:ascii="Times New Roman" w:hAnsi="Times New Roman" w:cs="Times New Roman"/>
          <w:i/>
          <w:sz w:val="20"/>
          <w:szCs w:val="20"/>
        </w:rPr>
      </w:pPr>
    </w:p>
    <w:p w:rsidR="00B7678A" w:rsidRPr="00B7678A" w:rsidRDefault="00B7678A" w:rsidP="00B7678A">
      <w:pPr>
        <w:spacing w:after="120"/>
        <w:ind w:firstLine="709"/>
        <w:jc w:val="center"/>
        <w:rPr>
          <w:rFonts w:ascii="Times New Roman" w:hAnsi="Times New Roman" w:cs="Times New Roman"/>
          <w:i/>
          <w:sz w:val="20"/>
          <w:szCs w:val="20"/>
        </w:rPr>
      </w:pPr>
    </w:p>
    <w:p w:rsidR="00B7678A" w:rsidRPr="00B7678A" w:rsidRDefault="00B7678A" w:rsidP="00B7678A">
      <w:pPr>
        <w:spacing w:after="120"/>
        <w:ind w:firstLine="709"/>
        <w:jc w:val="center"/>
        <w:rPr>
          <w:i/>
          <w:sz w:val="20"/>
          <w:szCs w:val="20"/>
        </w:rPr>
      </w:pPr>
    </w:p>
    <w:p w:rsidR="00DD3D7F" w:rsidRDefault="00DD3D7F" w:rsidP="00DD3D7F">
      <w:pPr>
        <w:rPr>
          <w:rFonts w:ascii="Times New Roman" w:hAnsi="Times New Roman" w:cs="Times New Roman"/>
          <w:i/>
          <w:sz w:val="20"/>
          <w:szCs w:val="20"/>
        </w:rPr>
      </w:pPr>
    </w:p>
    <w:p w:rsidR="00B7678A" w:rsidRDefault="00B7678A" w:rsidP="00DD3D7F">
      <w:pPr>
        <w:rPr>
          <w:rFonts w:ascii="Times New Roman" w:hAnsi="Times New Roman" w:cs="Times New Roman"/>
          <w:i/>
          <w:sz w:val="20"/>
          <w:szCs w:val="20"/>
        </w:rPr>
      </w:pPr>
    </w:p>
    <w:p w:rsidR="00B7678A" w:rsidRDefault="00B7678A" w:rsidP="00DD3D7F">
      <w:pPr>
        <w:rPr>
          <w:rFonts w:ascii="Times New Roman" w:hAnsi="Times New Roman" w:cs="Times New Roman"/>
          <w:i/>
          <w:sz w:val="20"/>
          <w:szCs w:val="20"/>
        </w:rPr>
      </w:pPr>
      <w:bookmarkStart w:id="1" w:name="_GoBack"/>
      <w:bookmarkEnd w:id="1"/>
    </w:p>
    <w:p w:rsidR="00DD3D7F" w:rsidRPr="004C0D77" w:rsidRDefault="00DD3D7F" w:rsidP="00DD3D7F">
      <w:pPr>
        <w:jc w:val="center"/>
        <w:rPr>
          <w:rFonts w:ascii="Times New Roman" w:hAnsi="Times New Roman" w:cs="Times New Roman"/>
          <w:i/>
          <w:sz w:val="20"/>
          <w:szCs w:val="20"/>
        </w:rPr>
      </w:pPr>
      <w:r w:rsidRPr="0062269C">
        <w:rPr>
          <w:rFonts w:ascii="Times New Roman" w:hAnsi="Times New Roman" w:cs="Times New Roman"/>
          <w:b/>
          <w:sz w:val="28"/>
          <w:szCs w:val="28"/>
          <w:u w:val="single"/>
          <w:shd w:val="clear" w:color="auto" w:fill="8DB3E2" w:themeFill="text2" w:themeFillTint="66"/>
          <w:lang w:eastAsia="ru-RU"/>
        </w:rPr>
        <w:t>ПОЗДРАВЛЕНИЯ</w:t>
      </w:r>
    </w:p>
    <w:p w:rsidR="004C0D77" w:rsidRPr="004C0D77" w:rsidRDefault="004C0D77" w:rsidP="00944BE9">
      <w:pPr>
        <w:pStyle w:val="ac"/>
        <w:shd w:val="clear" w:color="auto" w:fill="FFFFFF"/>
        <w:spacing w:before="0" w:beforeAutospacing="0" w:after="120" w:afterAutospacing="0"/>
        <w:jc w:val="both"/>
        <w:rPr>
          <w:color w:val="000000"/>
          <w:sz w:val="20"/>
          <w:szCs w:val="20"/>
        </w:rPr>
      </w:pPr>
    </w:p>
    <w:p w:rsidR="004C0D77" w:rsidRPr="004C0D77" w:rsidRDefault="004C0D77" w:rsidP="00944BE9">
      <w:pPr>
        <w:pStyle w:val="ac"/>
        <w:shd w:val="clear" w:color="auto" w:fill="FFFFFF"/>
        <w:spacing w:before="0" w:beforeAutospacing="0" w:after="120" w:afterAutospacing="0"/>
        <w:jc w:val="both"/>
        <w:rPr>
          <w:color w:val="000000"/>
          <w:sz w:val="20"/>
          <w:szCs w:val="20"/>
        </w:rPr>
      </w:pPr>
      <w:r>
        <w:rPr>
          <w:noProof/>
          <w:color w:val="000000"/>
          <w:sz w:val="20"/>
          <w:szCs w:val="20"/>
        </w:rPr>
        <w:drawing>
          <wp:inline distT="0" distB="0" distL="0" distR="0" wp14:anchorId="298CC039" wp14:editId="17B71304">
            <wp:extent cx="2133600" cy="2295525"/>
            <wp:effectExtent l="0" t="0" r="0" b="9525"/>
            <wp:docPr id="2" name="Рисунок 2" descr="C:\Documents and Settings\Admin\Рабочий стол\информация для газеты\Глава региона Д.И. Азар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информация для газеты\Глава региона Д.И. Азаров.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2575" cy="2294422"/>
                    </a:xfrm>
                    <a:prstGeom prst="rect">
                      <a:avLst/>
                    </a:prstGeom>
                    <a:noFill/>
                    <a:ln>
                      <a:noFill/>
                    </a:ln>
                  </pic:spPr>
                </pic:pic>
              </a:graphicData>
            </a:graphic>
          </wp:inline>
        </w:drawing>
      </w:r>
    </w:p>
    <w:p w:rsidR="00AC2A4F" w:rsidRDefault="00AC2A4F" w:rsidP="004C0D77">
      <w:pPr>
        <w:shd w:val="clear" w:color="auto" w:fill="FFFFFF"/>
        <w:suppressAutoHyphens/>
        <w:spacing w:after="0" w:line="360" w:lineRule="auto"/>
        <w:ind w:right="57"/>
        <w:jc w:val="both"/>
        <w:rPr>
          <w:rFonts w:ascii="Times New Roman" w:eastAsia="Times New Roman" w:hAnsi="Times New Roman" w:cs="Arial"/>
          <w:b/>
          <w:bCs/>
          <w:i/>
          <w:color w:val="000000"/>
          <w:kern w:val="1"/>
          <w:sz w:val="20"/>
          <w:szCs w:val="20"/>
          <w:lang w:eastAsia="ar-SA"/>
        </w:rPr>
      </w:pPr>
    </w:p>
    <w:p w:rsidR="00AC2A4F" w:rsidRPr="00C637FA" w:rsidRDefault="00AC2A4F" w:rsidP="00AC2A4F">
      <w:pPr>
        <w:shd w:val="clear" w:color="auto" w:fill="FFFFFF"/>
        <w:suppressAutoHyphens/>
        <w:spacing w:after="0" w:line="360" w:lineRule="auto"/>
        <w:ind w:left="57" w:right="57"/>
        <w:jc w:val="both"/>
        <w:rPr>
          <w:rFonts w:ascii="Times New Roman" w:eastAsia="Calibri" w:hAnsi="Times New Roman" w:cs="Calibri"/>
          <w:b/>
          <w:bCs/>
          <w:color w:val="000000"/>
          <w:sz w:val="20"/>
          <w:szCs w:val="20"/>
          <w:lang w:eastAsia="ar-SA"/>
        </w:rPr>
      </w:pPr>
      <w:r w:rsidRPr="00C637FA">
        <w:rPr>
          <w:rFonts w:ascii="Times New Roman" w:eastAsia="Times New Roman" w:hAnsi="Times New Roman" w:cs="Arial"/>
          <w:b/>
          <w:bCs/>
          <w:i/>
          <w:color w:val="000000"/>
          <w:kern w:val="1"/>
          <w:sz w:val="20"/>
          <w:szCs w:val="20"/>
          <w:lang w:eastAsia="ar-SA"/>
        </w:rPr>
        <w:t xml:space="preserve">Поздравление с Днем работников нефтяной и газовой </w:t>
      </w:r>
      <w:hyperlink r:id="rId14" w:history="1">
        <w:r w:rsidRPr="00C637FA">
          <w:rPr>
            <w:rFonts w:ascii="Times New Roman" w:eastAsia="Times New Roman" w:hAnsi="Times New Roman" w:cs="Calibri"/>
            <w:b/>
            <w:i/>
            <w:sz w:val="20"/>
            <w:szCs w:val="20"/>
            <w:lang w:eastAsia="ru-RU"/>
          </w:rPr>
          <w:t xml:space="preserve"> промышленности</w:t>
        </w:r>
      </w:hyperlink>
      <w:r w:rsidRPr="00C637FA">
        <w:rPr>
          <w:rFonts w:ascii="Times New Roman" w:eastAsia="Times New Roman" w:hAnsi="Times New Roman" w:cs="Calibri"/>
          <w:b/>
          <w:i/>
          <w:sz w:val="20"/>
          <w:szCs w:val="20"/>
          <w:lang w:eastAsia="ru-RU"/>
        </w:rPr>
        <w:t xml:space="preserve"> </w:t>
      </w:r>
      <w:r w:rsidRPr="00C637FA">
        <w:rPr>
          <w:rFonts w:ascii="Times New Roman" w:eastAsia="Times New Roman" w:hAnsi="Times New Roman" w:cs="Arial"/>
          <w:b/>
          <w:bCs/>
          <w:i/>
          <w:color w:val="000000"/>
          <w:kern w:val="1"/>
          <w:sz w:val="20"/>
          <w:szCs w:val="20"/>
          <w:lang w:eastAsia="ar-SA"/>
        </w:rPr>
        <w:t>для СМИ, 2</w:t>
      </w:r>
      <w:r w:rsidRPr="00C637FA">
        <w:rPr>
          <w:rFonts w:ascii="Times New Roman" w:eastAsia="Times New Roman" w:hAnsi="Times New Roman" w:cs="Arial"/>
          <w:b/>
          <w:i/>
          <w:iCs/>
          <w:color w:val="000000"/>
          <w:sz w:val="20"/>
          <w:szCs w:val="20"/>
          <w:lang w:eastAsia="ar-SA"/>
        </w:rPr>
        <w:t xml:space="preserve"> сентября 2018 года</w:t>
      </w:r>
    </w:p>
    <w:p w:rsidR="00AC2A4F" w:rsidRPr="00C637FA" w:rsidRDefault="00AC2A4F" w:rsidP="00AC2A4F">
      <w:pPr>
        <w:suppressAutoHyphens/>
        <w:spacing w:after="240" w:line="240" w:lineRule="auto"/>
        <w:jc w:val="center"/>
        <w:textAlignment w:val="top"/>
        <w:rPr>
          <w:rFonts w:ascii="Times New Roman" w:eastAsia="Calibri" w:hAnsi="Times New Roman" w:cs="Calibri"/>
          <w:color w:val="000000"/>
          <w:sz w:val="20"/>
          <w:szCs w:val="20"/>
          <w:lang w:eastAsia="ar-SA"/>
        </w:rPr>
      </w:pPr>
      <w:r w:rsidRPr="00C637FA">
        <w:rPr>
          <w:rFonts w:ascii="Times New Roman" w:eastAsia="Calibri" w:hAnsi="Times New Roman" w:cs="Calibri"/>
          <w:color w:val="000000"/>
          <w:sz w:val="20"/>
          <w:szCs w:val="20"/>
          <w:lang w:eastAsia="ar-SA"/>
        </w:rPr>
        <w:t>Уважаемые работники и ветераны</w:t>
      </w:r>
    </w:p>
    <w:p w:rsidR="00AC2A4F" w:rsidRPr="00C637FA" w:rsidRDefault="00AC2A4F" w:rsidP="00AC2A4F">
      <w:pPr>
        <w:suppressAutoHyphens/>
        <w:spacing w:after="240" w:line="240" w:lineRule="auto"/>
        <w:jc w:val="center"/>
        <w:textAlignment w:val="top"/>
        <w:rPr>
          <w:rFonts w:ascii="Times New Roman" w:eastAsia="Calibri" w:hAnsi="Times New Roman" w:cs="Times New Roman"/>
          <w:sz w:val="20"/>
          <w:szCs w:val="20"/>
          <w:lang w:eastAsia="ar-SA"/>
        </w:rPr>
      </w:pPr>
      <w:r w:rsidRPr="00C637FA">
        <w:rPr>
          <w:rFonts w:ascii="Times New Roman" w:eastAsia="Calibri" w:hAnsi="Times New Roman" w:cs="Times New Roman"/>
          <w:spacing w:val="2"/>
          <w:sz w:val="20"/>
          <w:szCs w:val="20"/>
          <w:lang w:eastAsia="ar-SA"/>
        </w:rPr>
        <w:t>нефтегазового</w:t>
      </w:r>
      <w:r w:rsidRPr="00C637FA">
        <w:rPr>
          <w:rFonts w:ascii="Times New Roman" w:eastAsia="Calibri" w:hAnsi="Times New Roman" w:cs="Times New Roman"/>
          <w:sz w:val="20"/>
          <w:szCs w:val="20"/>
          <w:lang w:eastAsia="ar-SA"/>
        </w:rPr>
        <w:t xml:space="preserve"> комплекса!</w:t>
      </w:r>
    </w:p>
    <w:p w:rsidR="00AC2A4F" w:rsidRPr="00C637FA" w:rsidRDefault="00AC2A4F" w:rsidP="00AC2A4F">
      <w:pPr>
        <w:spacing w:after="0" w:line="360" w:lineRule="auto"/>
        <w:ind w:firstLine="709"/>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От всей души поздравляю вас с профессиональным праздником!</w:t>
      </w:r>
    </w:p>
    <w:p w:rsidR="00AC2A4F" w:rsidRPr="00C637FA" w:rsidRDefault="00AC2A4F" w:rsidP="00AC2A4F">
      <w:pPr>
        <w:spacing w:after="0" w:line="360" w:lineRule="auto"/>
        <w:ind w:firstLine="709"/>
        <w:jc w:val="both"/>
        <w:rPr>
          <w:rFonts w:ascii="Times New Roman" w:eastAsia="Times New Roman" w:hAnsi="Times New Roman" w:cs="Times New Roman"/>
          <w:bCs/>
          <w:spacing w:val="-6"/>
          <w:sz w:val="20"/>
          <w:szCs w:val="20"/>
          <w:lang w:eastAsia="ru-RU"/>
        </w:rPr>
      </w:pPr>
      <w:r w:rsidRPr="00C637FA">
        <w:rPr>
          <w:rFonts w:ascii="Times New Roman" w:eastAsia="Times New Roman" w:hAnsi="Times New Roman" w:cs="Arial"/>
          <w:bCs/>
          <w:color w:val="000000"/>
          <w:kern w:val="1"/>
          <w:sz w:val="20"/>
          <w:szCs w:val="20"/>
          <w:lang w:eastAsia="ru-RU"/>
        </w:rPr>
        <w:t xml:space="preserve">Нефтяная и газовая </w:t>
      </w:r>
      <w:hyperlink r:id="rId15" w:history="1">
        <w:r w:rsidRPr="00C637FA">
          <w:rPr>
            <w:rFonts w:ascii="Times New Roman" w:eastAsia="Times New Roman" w:hAnsi="Times New Roman" w:cs="Times New Roman"/>
            <w:sz w:val="20"/>
            <w:szCs w:val="20"/>
            <w:lang w:eastAsia="ru-RU"/>
          </w:rPr>
          <w:t xml:space="preserve"> </w:t>
        </w:r>
        <w:proofErr w:type="gramStart"/>
        <w:r w:rsidRPr="00C637FA">
          <w:rPr>
            <w:rFonts w:ascii="Times New Roman" w:eastAsia="Times New Roman" w:hAnsi="Times New Roman" w:cs="Times New Roman"/>
            <w:sz w:val="20"/>
            <w:szCs w:val="20"/>
            <w:lang w:eastAsia="ru-RU"/>
          </w:rPr>
          <w:t>промышленност</w:t>
        </w:r>
      </w:hyperlink>
      <w:r w:rsidRPr="00C637FA">
        <w:rPr>
          <w:rFonts w:ascii="Times New Roman" w:eastAsia="Times New Roman" w:hAnsi="Times New Roman" w:cs="Times New Roman"/>
          <w:sz w:val="20"/>
          <w:szCs w:val="20"/>
          <w:lang w:eastAsia="ru-RU"/>
        </w:rPr>
        <w:t>ь</w:t>
      </w:r>
      <w:proofErr w:type="gramEnd"/>
      <w:r w:rsidRPr="00C637FA">
        <w:rPr>
          <w:rFonts w:ascii="Times New Roman" w:eastAsia="Times New Roman" w:hAnsi="Times New Roman" w:cs="Times New Roman"/>
          <w:sz w:val="20"/>
          <w:szCs w:val="20"/>
          <w:lang w:eastAsia="ru-RU"/>
        </w:rPr>
        <w:t xml:space="preserve"> играет важнейшую роль в </w:t>
      </w:r>
      <w:r w:rsidRPr="00C637FA">
        <w:rPr>
          <w:rFonts w:ascii="Times New Roman" w:eastAsia="Times New Roman" w:hAnsi="Times New Roman" w:cs="Times New Roman"/>
          <w:bCs/>
          <w:spacing w:val="-6"/>
          <w:sz w:val="20"/>
          <w:szCs w:val="20"/>
          <w:lang w:eastAsia="ru-RU"/>
        </w:rPr>
        <w:t xml:space="preserve">региональной экономике, обеспечивая реализацию стратегических планов развития </w:t>
      </w:r>
      <w:r w:rsidRPr="00C637FA">
        <w:rPr>
          <w:rFonts w:ascii="Times New Roman" w:eastAsia="Times New Roman" w:hAnsi="Times New Roman" w:cs="Times New Roman"/>
          <w:sz w:val="20"/>
          <w:szCs w:val="20"/>
          <w:lang w:eastAsia="ru-RU"/>
        </w:rPr>
        <w:t>Самарской области, выполнение социальных обязательств государства перед нашими гражданами.</w:t>
      </w:r>
      <w:r w:rsidRPr="00C637FA">
        <w:rPr>
          <w:rFonts w:ascii="Times New Roman" w:eastAsia="Times New Roman" w:hAnsi="Times New Roman" w:cs="Times New Roman"/>
          <w:bCs/>
          <w:spacing w:val="-6"/>
          <w:sz w:val="20"/>
          <w:szCs w:val="20"/>
          <w:lang w:eastAsia="ru-RU"/>
        </w:rPr>
        <w:t xml:space="preserve"> </w:t>
      </w:r>
    </w:p>
    <w:p w:rsidR="00AC2A4F" w:rsidRPr="00C637FA" w:rsidRDefault="00AC2A4F" w:rsidP="00AC2A4F">
      <w:pPr>
        <w:pBdr>
          <w:bottom w:val="single" w:sz="6" w:space="31" w:color="FFFFFF"/>
        </w:pBdr>
        <w:suppressAutoHyphens/>
        <w:spacing w:after="0" w:line="360" w:lineRule="auto"/>
        <w:ind w:left="57" w:right="57" w:firstLine="709"/>
        <w:contextualSpacing/>
        <w:jc w:val="both"/>
        <w:rPr>
          <w:rFonts w:ascii="Times New Roman" w:eastAsia="Calibri" w:hAnsi="Times New Roman" w:cs="Calibri"/>
          <w:bCs/>
          <w:spacing w:val="-6"/>
          <w:sz w:val="20"/>
          <w:szCs w:val="20"/>
          <w:lang w:eastAsia="ar-SA"/>
        </w:rPr>
      </w:pPr>
      <w:r w:rsidRPr="00C637FA">
        <w:rPr>
          <w:rFonts w:ascii="Times New Roman" w:eastAsia="Calibri" w:hAnsi="Times New Roman" w:cs="Calibri"/>
          <w:bCs/>
          <w:spacing w:val="-6"/>
          <w:sz w:val="20"/>
          <w:szCs w:val="20"/>
          <w:lang w:eastAsia="ar-SA"/>
        </w:rPr>
        <w:t xml:space="preserve">Наш регион обладает </w:t>
      </w:r>
      <w:r w:rsidRPr="00C637FA">
        <w:rPr>
          <w:rFonts w:ascii="Times New Roman" w:eastAsia="Calibri" w:hAnsi="Times New Roman" w:cs="Times New Roman"/>
          <w:sz w:val="20"/>
          <w:szCs w:val="20"/>
          <w:lang w:eastAsia="ar-SA"/>
        </w:rPr>
        <w:t xml:space="preserve">уникальным научно-техническим, ресурсным и кадровым потенциалом в нефтегазовой сфере. </w:t>
      </w:r>
      <w:r w:rsidRPr="00C637FA">
        <w:rPr>
          <w:rFonts w:ascii="Times New Roman" w:eastAsia="Calibri" w:hAnsi="Times New Roman" w:cs="Calibri"/>
          <w:bCs/>
          <w:spacing w:val="-6"/>
          <w:sz w:val="20"/>
          <w:szCs w:val="20"/>
          <w:lang w:eastAsia="ar-SA"/>
        </w:rPr>
        <w:t xml:space="preserve">На территории губернии располагаются нефтедобывающие компании, нефтеперерабатывающие заводы, предприятия по переработке попутного нефтяного газа, организации магистрального </w:t>
      </w:r>
      <w:proofErr w:type="spellStart"/>
      <w:r w:rsidRPr="00C637FA">
        <w:rPr>
          <w:rFonts w:ascii="Times New Roman" w:eastAsia="Calibri" w:hAnsi="Times New Roman" w:cs="Calibri"/>
          <w:bCs/>
          <w:spacing w:val="-6"/>
          <w:sz w:val="20"/>
          <w:szCs w:val="20"/>
          <w:lang w:eastAsia="ar-SA"/>
        </w:rPr>
        <w:t>нефтетрубопроводного</w:t>
      </w:r>
      <w:proofErr w:type="spellEnd"/>
      <w:r w:rsidRPr="00C637FA">
        <w:rPr>
          <w:rFonts w:ascii="Times New Roman" w:eastAsia="Calibri" w:hAnsi="Times New Roman" w:cs="Calibri"/>
          <w:bCs/>
          <w:spacing w:val="-6"/>
          <w:sz w:val="20"/>
          <w:szCs w:val="20"/>
          <w:lang w:eastAsia="ar-SA"/>
        </w:rPr>
        <w:t xml:space="preserve"> транспорта.</w:t>
      </w:r>
    </w:p>
    <w:p w:rsidR="00AC2A4F" w:rsidRPr="00C637FA" w:rsidRDefault="00AC2A4F" w:rsidP="00AC2A4F">
      <w:pPr>
        <w:pBdr>
          <w:bottom w:val="single" w:sz="6" w:space="31" w:color="FFFFFF"/>
        </w:pBdr>
        <w:suppressAutoHyphens/>
        <w:spacing w:after="0" w:line="360" w:lineRule="auto"/>
        <w:ind w:left="57" w:right="57" w:firstLine="709"/>
        <w:contextualSpacing/>
        <w:jc w:val="both"/>
        <w:rPr>
          <w:rFonts w:ascii="Times New Roman" w:eastAsia="Calibri" w:hAnsi="Times New Roman" w:cs="Calibri"/>
          <w:bCs/>
          <w:iCs/>
          <w:sz w:val="20"/>
          <w:szCs w:val="20"/>
          <w:lang w:eastAsia="ar-SA"/>
        </w:rPr>
      </w:pPr>
      <w:r w:rsidRPr="00C637FA">
        <w:rPr>
          <w:rFonts w:ascii="Times New Roman" w:eastAsia="Calibri" w:hAnsi="Times New Roman" w:cs="Calibri"/>
          <w:sz w:val="20"/>
          <w:szCs w:val="20"/>
          <w:lang w:eastAsia="ar-SA"/>
        </w:rPr>
        <w:t>Область прочно входит в число российских лидеров по объему переработки нефти. При этом н</w:t>
      </w:r>
      <w:r w:rsidRPr="00C637FA">
        <w:rPr>
          <w:rFonts w:ascii="Times New Roman" w:eastAsia="Calibri" w:hAnsi="Times New Roman" w:cs="Calibri"/>
          <w:bCs/>
          <w:iCs/>
          <w:sz w:val="20"/>
          <w:szCs w:val="20"/>
          <w:lang w:eastAsia="ar-SA"/>
        </w:rPr>
        <w:t>а нефтеперерабатывающих предприятиях продолжается реализация крупных инвестиционных проектов по строительству новых производств и модернизации действующих.</w:t>
      </w:r>
    </w:p>
    <w:p w:rsidR="00AC2A4F" w:rsidRPr="00C637FA" w:rsidRDefault="00AC2A4F" w:rsidP="00AC2A4F">
      <w:pPr>
        <w:pBdr>
          <w:bottom w:val="single" w:sz="6" w:space="31" w:color="FFFFFF"/>
        </w:pBdr>
        <w:suppressAutoHyphens/>
        <w:spacing w:after="0" w:line="360" w:lineRule="auto"/>
        <w:ind w:left="57" w:right="57" w:firstLine="709"/>
        <w:contextualSpacing/>
        <w:jc w:val="both"/>
        <w:rPr>
          <w:rFonts w:ascii="Times New Roman" w:eastAsia="Calibri" w:hAnsi="Times New Roman" w:cs="Calibri"/>
          <w:sz w:val="20"/>
          <w:szCs w:val="20"/>
          <w:lang w:eastAsia="ar-SA"/>
        </w:rPr>
      </w:pPr>
      <w:r w:rsidRPr="00C637FA">
        <w:rPr>
          <w:rFonts w:ascii="Times New Roman" w:eastAsia="Calibri" w:hAnsi="Times New Roman" w:cs="Times New Roman"/>
          <w:sz w:val="20"/>
          <w:szCs w:val="20"/>
          <w:lang w:eastAsia="ar-SA"/>
        </w:rPr>
        <w:lastRenderedPageBreak/>
        <w:t xml:space="preserve">Работников отрасли всегда </w:t>
      </w:r>
      <w:r w:rsidRPr="00C637FA">
        <w:rPr>
          <w:rFonts w:ascii="Times New Roman" w:eastAsia="Calibri" w:hAnsi="Times New Roman" w:cs="Calibri"/>
          <w:sz w:val="20"/>
          <w:szCs w:val="20"/>
          <w:lang w:eastAsia="ar-SA"/>
        </w:rPr>
        <w:t xml:space="preserve">отличали профессионализм, </w:t>
      </w:r>
      <w:r w:rsidRPr="00C637FA">
        <w:rPr>
          <w:rFonts w:ascii="Times New Roman" w:eastAsia="Calibri" w:hAnsi="Times New Roman" w:cs="Times New Roman"/>
          <w:sz w:val="20"/>
          <w:szCs w:val="20"/>
          <w:lang w:eastAsia="ar-SA"/>
        </w:rPr>
        <w:t xml:space="preserve">высокая </w:t>
      </w:r>
      <w:r w:rsidRPr="00C637FA">
        <w:rPr>
          <w:rFonts w:ascii="Times New Roman" w:eastAsia="Calibri" w:hAnsi="Times New Roman" w:cs="Calibri"/>
          <w:sz w:val="20"/>
          <w:szCs w:val="20"/>
          <w:lang w:eastAsia="ar-SA"/>
        </w:rPr>
        <w:t>работоспособность, целеустремленность, преданность своему делу.</w:t>
      </w:r>
    </w:p>
    <w:p w:rsidR="00AC2A4F" w:rsidRPr="00C637FA" w:rsidRDefault="00AC2A4F" w:rsidP="00AC2A4F">
      <w:pPr>
        <w:pBdr>
          <w:bottom w:val="single" w:sz="6" w:space="31" w:color="FFFFFF"/>
        </w:pBdr>
        <w:suppressAutoHyphens/>
        <w:spacing w:after="0" w:line="360" w:lineRule="auto"/>
        <w:ind w:left="57" w:right="57" w:firstLine="709"/>
        <w:contextualSpacing/>
        <w:jc w:val="both"/>
        <w:rPr>
          <w:rFonts w:ascii="Times New Roman" w:eastAsia="Calibri" w:hAnsi="Times New Roman" w:cs="Times New Roman"/>
          <w:sz w:val="20"/>
          <w:szCs w:val="20"/>
          <w:lang w:eastAsia="ar-SA"/>
        </w:rPr>
      </w:pPr>
      <w:r w:rsidRPr="00C637FA">
        <w:rPr>
          <w:rFonts w:ascii="Times New Roman" w:eastAsia="Calibri" w:hAnsi="Times New Roman" w:cs="Times New Roman"/>
          <w:sz w:val="20"/>
          <w:szCs w:val="20"/>
          <w:lang w:eastAsia="ar-SA"/>
        </w:rPr>
        <w:t xml:space="preserve">Искренне благодарю вас за упорный каждодневный труд, самоотдачу, умение решать самые сложные производственные задачи. Хочу выразить глубочайшую признательность ветеранам </w:t>
      </w:r>
      <w:r w:rsidRPr="00C637FA">
        <w:rPr>
          <w:rFonts w:ascii="Times New Roman" w:eastAsia="Calibri" w:hAnsi="Times New Roman" w:cs="Times New Roman"/>
          <w:spacing w:val="2"/>
          <w:sz w:val="20"/>
          <w:szCs w:val="20"/>
          <w:lang w:eastAsia="ar-SA"/>
        </w:rPr>
        <w:t>нефтегазового</w:t>
      </w:r>
      <w:r w:rsidRPr="00C637FA">
        <w:rPr>
          <w:rFonts w:ascii="Times New Roman" w:eastAsia="Calibri" w:hAnsi="Times New Roman" w:cs="Times New Roman"/>
          <w:sz w:val="20"/>
          <w:szCs w:val="20"/>
          <w:lang w:eastAsia="ar-SA"/>
        </w:rPr>
        <w:t xml:space="preserve"> комплекса. Именно ваш пример, заложенные вами традиции вдохновляют нынешнее поколение нефтяников на новые победы.</w:t>
      </w:r>
    </w:p>
    <w:p w:rsidR="00AC2A4F" w:rsidRPr="00C637FA" w:rsidRDefault="00AC2A4F" w:rsidP="00AC2A4F">
      <w:pPr>
        <w:pBdr>
          <w:bottom w:val="single" w:sz="6" w:space="31" w:color="FFFFFF"/>
        </w:pBdr>
        <w:suppressAutoHyphens/>
        <w:spacing w:after="0" w:line="360" w:lineRule="auto"/>
        <w:ind w:left="57" w:right="57" w:firstLine="709"/>
        <w:contextualSpacing/>
        <w:jc w:val="both"/>
        <w:rPr>
          <w:rFonts w:ascii="Times New Roman" w:eastAsia="Calibri" w:hAnsi="Times New Roman" w:cs="Calibri"/>
          <w:sz w:val="20"/>
          <w:szCs w:val="20"/>
          <w:lang w:eastAsia="ar-SA"/>
        </w:rPr>
      </w:pPr>
      <w:proofErr w:type="gramStart"/>
      <w:r w:rsidRPr="00C637FA">
        <w:rPr>
          <w:rFonts w:ascii="Times New Roman" w:eastAsia="Calibri" w:hAnsi="Times New Roman" w:cs="Calibri"/>
          <w:sz w:val="20"/>
          <w:szCs w:val="20"/>
          <w:lang w:eastAsia="ar-SA"/>
        </w:rPr>
        <w:t>Уверен</w:t>
      </w:r>
      <w:proofErr w:type="gramEnd"/>
      <w:r w:rsidRPr="00C637FA">
        <w:rPr>
          <w:rFonts w:ascii="Times New Roman" w:eastAsia="Calibri" w:hAnsi="Times New Roman" w:cs="Calibri"/>
          <w:sz w:val="20"/>
          <w:szCs w:val="20"/>
          <w:lang w:eastAsia="ar-SA"/>
        </w:rPr>
        <w:t>, что ваши достижения позволят создать надежную основу для осуществления прорывного научно-технологического и социально-экономического развития нашего региона и страны в целом.</w:t>
      </w:r>
    </w:p>
    <w:p w:rsidR="00AC2A4F" w:rsidRPr="00C637FA" w:rsidRDefault="00AC2A4F" w:rsidP="00AC2A4F">
      <w:pPr>
        <w:pBdr>
          <w:bottom w:val="single" w:sz="6" w:space="31" w:color="FFFFFF"/>
        </w:pBdr>
        <w:suppressAutoHyphens/>
        <w:spacing w:after="0" w:line="360" w:lineRule="auto"/>
        <w:ind w:left="57" w:right="57" w:firstLine="709"/>
        <w:contextualSpacing/>
        <w:jc w:val="both"/>
        <w:rPr>
          <w:rFonts w:ascii="Times New Roman" w:eastAsia="Calibri" w:hAnsi="Times New Roman" w:cs="Times New Roman"/>
          <w:sz w:val="20"/>
          <w:szCs w:val="20"/>
          <w:lang w:eastAsia="ar-SA"/>
        </w:rPr>
      </w:pPr>
      <w:r w:rsidRPr="00C637FA">
        <w:rPr>
          <w:rFonts w:ascii="Times New Roman" w:eastAsia="Calibri" w:hAnsi="Times New Roman" w:cs="Calibri"/>
          <w:sz w:val="20"/>
          <w:szCs w:val="20"/>
          <w:lang w:eastAsia="ar-SA"/>
        </w:rPr>
        <w:t>Желаю вам крепкого здоровья, счастья, благополучия и успехов в труде на благо Самарской области, на благо России!</w:t>
      </w:r>
    </w:p>
    <w:p w:rsidR="00AC2A4F" w:rsidRPr="00C637FA" w:rsidRDefault="00AC2A4F" w:rsidP="00AC2A4F">
      <w:pPr>
        <w:pBdr>
          <w:bottom w:val="single" w:sz="6" w:space="31" w:color="FFFFFF"/>
        </w:pBdr>
        <w:suppressAutoHyphens/>
        <w:spacing w:after="0" w:line="360" w:lineRule="auto"/>
        <w:ind w:left="57" w:right="57" w:firstLine="709"/>
        <w:contextualSpacing/>
        <w:jc w:val="both"/>
        <w:rPr>
          <w:rFonts w:ascii="Times New Roman" w:eastAsia="Calibri" w:hAnsi="Times New Roman" w:cs="Times New Roman"/>
          <w:sz w:val="20"/>
          <w:szCs w:val="20"/>
          <w:lang w:eastAsia="ar-SA"/>
        </w:rPr>
      </w:pPr>
    </w:p>
    <w:p w:rsidR="00AC2A4F" w:rsidRPr="00C637FA" w:rsidRDefault="00AC2A4F" w:rsidP="00AC2A4F">
      <w:pPr>
        <w:pBdr>
          <w:bottom w:val="single" w:sz="6" w:space="31" w:color="FFFFFF"/>
        </w:pBdr>
        <w:suppressAutoHyphens/>
        <w:spacing w:after="0" w:line="240" w:lineRule="auto"/>
        <w:ind w:left="57" w:right="57" w:firstLine="709"/>
        <w:contextualSpacing/>
        <w:jc w:val="both"/>
        <w:rPr>
          <w:rFonts w:ascii="Times New Roman" w:eastAsia="Calibri" w:hAnsi="Times New Roman" w:cs="Calibri"/>
          <w:sz w:val="20"/>
          <w:szCs w:val="20"/>
          <w:lang w:eastAsia="ar-SA"/>
        </w:rPr>
      </w:pPr>
      <w:r w:rsidRPr="00C637FA">
        <w:rPr>
          <w:rFonts w:ascii="Times New Roman" w:eastAsia="Calibri" w:hAnsi="Times New Roman" w:cs="Times New Roman"/>
          <w:sz w:val="20"/>
          <w:szCs w:val="20"/>
          <w:lang w:eastAsia="ar-SA"/>
        </w:rPr>
        <w:t xml:space="preserve">Временно </w:t>
      </w:r>
      <w:proofErr w:type="gramStart"/>
      <w:r w:rsidRPr="00C637FA">
        <w:rPr>
          <w:rFonts w:ascii="Times New Roman" w:eastAsia="Calibri" w:hAnsi="Times New Roman" w:cs="Times New Roman"/>
          <w:sz w:val="20"/>
          <w:szCs w:val="20"/>
          <w:lang w:eastAsia="ar-SA"/>
        </w:rPr>
        <w:t>исполняющий</w:t>
      </w:r>
      <w:proofErr w:type="gramEnd"/>
      <w:r w:rsidRPr="00C637FA">
        <w:rPr>
          <w:rFonts w:ascii="Times New Roman" w:eastAsia="Calibri" w:hAnsi="Times New Roman" w:cs="Times New Roman"/>
          <w:sz w:val="20"/>
          <w:szCs w:val="20"/>
          <w:lang w:eastAsia="ar-SA"/>
        </w:rPr>
        <w:t xml:space="preserve"> обязанности</w:t>
      </w:r>
    </w:p>
    <w:p w:rsidR="00AC2A4F" w:rsidRPr="00C637FA" w:rsidRDefault="00AC2A4F" w:rsidP="00AC2A4F">
      <w:pPr>
        <w:pBdr>
          <w:bottom w:val="single" w:sz="6" w:space="31" w:color="FFFFFF"/>
        </w:pBdr>
        <w:suppressAutoHyphens/>
        <w:spacing w:after="0" w:line="240" w:lineRule="auto"/>
        <w:ind w:left="57" w:right="57" w:firstLine="709"/>
        <w:contextualSpacing/>
        <w:jc w:val="both"/>
        <w:rPr>
          <w:rFonts w:ascii="Times New Roman" w:eastAsia="Calibri" w:hAnsi="Times New Roman" w:cs="Times New Roman"/>
          <w:sz w:val="20"/>
          <w:szCs w:val="20"/>
          <w:lang w:eastAsia="ar-SA"/>
        </w:rPr>
      </w:pPr>
      <w:r w:rsidRPr="00C637FA">
        <w:rPr>
          <w:rFonts w:ascii="Times New Roman" w:eastAsia="Calibri" w:hAnsi="Times New Roman" w:cs="Times New Roman"/>
          <w:sz w:val="20"/>
          <w:szCs w:val="20"/>
          <w:lang w:eastAsia="ar-SA"/>
        </w:rPr>
        <w:t>Губернатора Самарской области</w:t>
      </w:r>
      <w:r w:rsidRPr="00C637FA">
        <w:rPr>
          <w:rFonts w:ascii="Times New Roman" w:eastAsia="Calibri" w:hAnsi="Times New Roman" w:cs="Calibri"/>
          <w:b/>
          <w:bCs/>
          <w:sz w:val="20"/>
          <w:szCs w:val="20"/>
          <w:lang w:eastAsia="ar-SA"/>
        </w:rPr>
        <w:t xml:space="preserve"> </w:t>
      </w:r>
      <w:r w:rsidRPr="00C637FA">
        <w:rPr>
          <w:rFonts w:ascii="Times New Roman" w:eastAsia="Calibri" w:hAnsi="Times New Roman" w:cs="Calibri"/>
          <w:b/>
          <w:bCs/>
          <w:sz w:val="20"/>
          <w:szCs w:val="20"/>
          <w:lang w:eastAsia="ar-SA"/>
        </w:rPr>
        <w:tab/>
      </w:r>
      <w:r w:rsidRPr="00C637FA">
        <w:rPr>
          <w:rFonts w:ascii="Times New Roman" w:eastAsia="Calibri" w:hAnsi="Times New Roman" w:cs="Calibri"/>
          <w:b/>
          <w:bCs/>
          <w:sz w:val="20"/>
          <w:szCs w:val="20"/>
          <w:lang w:eastAsia="ar-SA"/>
        </w:rPr>
        <w:tab/>
      </w:r>
      <w:r w:rsidRPr="00C637FA">
        <w:rPr>
          <w:rFonts w:ascii="Times New Roman" w:eastAsia="Calibri" w:hAnsi="Times New Roman" w:cs="Calibri"/>
          <w:b/>
          <w:bCs/>
          <w:sz w:val="20"/>
          <w:szCs w:val="20"/>
          <w:lang w:eastAsia="ar-SA"/>
        </w:rPr>
        <w:tab/>
      </w:r>
      <w:r w:rsidRPr="00C637FA">
        <w:rPr>
          <w:rFonts w:ascii="Times New Roman" w:eastAsia="Calibri" w:hAnsi="Times New Roman" w:cs="Calibri"/>
          <w:b/>
          <w:bCs/>
          <w:sz w:val="20"/>
          <w:szCs w:val="20"/>
          <w:lang w:eastAsia="ar-SA"/>
        </w:rPr>
        <w:tab/>
      </w:r>
      <w:r w:rsidRPr="00C637FA">
        <w:rPr>
          <w:rFonts w:ascii="Times New Roman" w:eastAsia="Calibri" w:hAnsi="Times New Roman" w:cs="Calibri"/>
          <w:b/>
          <w:bCs/>
          <w:sz w:val="20"/>
          <w:szCs w:val="20"/>
          <w:lang w:eastAsia="ar-SA"/>
        </w:rPr>
        <w:tab/>
      </w:r>
      <w:r w:rsidRPr="00C637FA">
        <w:rPr>
          <w:rFonts w:ascii="Times New Roman" w:eastAsia="Calibri" w:hAnsi="Times New Roman" w:cs="Times New Roman"/>
          <w:sz w:val="20"/>
          <w:szCs w:val="20"/>
          <w:lang w:eastAsia="ar-SA"/>
        </w:rPr>
        <w:t>Д.И. Азаров</w:t>
      </w:r>
    </w:p>
    <w:p w:rsidR="00AC2A4F" w:rsidRPr="00C637FA" w:rsidRDefault="00AC2A4F" w:rsidP="00AC2A4F">
      <w:pPr>
        <w:spacing w:after="0" w:line="240" w:lineRule="auto"/>
        <w:jc w:val="both"/>
        <w:rPr>
          <w:rFonts w:ascii="Times New Roman" w:eastAsia="Times New Roman" w:hAnsi="Times New Roman" w:cs="Times New Roman"/>
          <w:b/>
          <w:i/>
          <w:sz w:val="20"/>
          <w:szCs w:val="20"/>
          <w:lang w:eastAsia="ru-RU"/>
        </w:rPr>
      </w:pPr>
      <w:r w:rsidRPr="00C637FA">
        <w:rPr>
          <w:rFonts w:ascii="Times New Roman" w:eastAsia="Times New Roman" w:hAnsi="Times New Roman" w:cs="Times New Roman"/>
          <w:b/>
          <w:i/>
          <w:sz w:val="20"/>
          <w:szCs w:val="20"/>
          <w:lang w:eastAsia="ru-RU"/>
        </w:rPr>
        <w:t>Поздравление Д.И. Азарова с Днем знаний для СМИ, 1 сентября 2018 года</w:t>
      </w:r>
    </w:p>
    <w:p w:rsidR="00AC2A4F" w:rsidRPr="00C637FA" w:rsidRDefault="00AC2A4F" w:rsidP="00AC2A4F">
      <w:pPr>
        <w:spacing w:after="0" w:line="240" w:lineRule="auto"/>
        <w:jc w:val="both"/>
        <w:rPr>
          <w:rFonts w:ascii="Times New Roman" w:eastAsia="Times New Roman" w:hAnsi="Times New Roman" w:cs="Times New Roman"/>
          <w:i/>
          <w:sz w:val="20"/>
          <w:szCs w:val="20"/>
          <w:lang w:eastAsia="ru-RU"/>
        </w:rPr>
      </w:pP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Дорогие земляки!</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 </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Поздравляю вас с Днем знаний и началом нового учебного года!</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 xml:space="preserve">Для наших первоклассников это первый шаг в яркую, интересную и насыщенную школьную жизнь. Для учеников постарше и студентов – продолжение учебы, встреча с друзьями и любимыми учителями. Для тех, кто уже </w:t>
      </w:r>
      <w:proofErr w:type="gramStart"/>
      <w:r w:rsidRPr="00C637FA">
        <w:rPr>
          <w:rFonts w:ascii="Times New Roman" w:eastAsia="Times New Roman" w:hAnsi="Times New Roman" w:cs="Times New Roman"/>
          <w:sz w:val="20"/>
          <w:szCs w:val="20"/>
          <w:lang w:eastAsia="ru-RU"/>
        </w:rPr>
        <w:t>закончил школу</w:t>
      </w:r>
      <w:proofErr w:type="gramEnd"/>
      <w:r w:rsidRPr="00C637FA">
        <w:rPr>
          <w:rFonts w:ascii="Times New Roman" w:eastAsia="Times New Roman" w:hAnsi="Times New Roman" w:cs="Times New Roman"/>
          <w:sz w:val="20"/>
          <w:szCs w:val="20"/>
          <w:lang w:eastAsia="ru-RU"/>
        </w:rPr>
        <w:t xml:space="preserve">, вуз или </w:t>
      </w:r>
      <w:proofErr w:type="spellStart"/>
      <w:r w:rsidRPr="00C637FA">
        <w:rPr>
          <w:rFonts w:ascii="Times New Roman" w:eastAsia="Times New Roman" w:hAnsi="Times New Roman" w:cs="Times New Roman"/>
          <w:sz w:val="20"/>
          <w:szCs w:val="20"/>
          <w:lang w:eastAsia="ru-RU"/>
        </w:rPr>
        <w:t>ссуз</w:t>
      </w:r>
      <w:proofErr w:type="spellEnd"/>
      <w:r w:rsidRPr="00C637FA">
        <w:rPr>
          <w:rFonts w:ascii="Times New Roman" w:eastAsia="Times New Roman" w:hAnsi="Times New Roman" w:cs="Times New Roman"/>
          <w:sz w:val="20"/>
          <w:szCs w:val="20"/>
          <w:lang w:eastAsia="ru-RU"/>
        </w:rPr>
        <w:t>, этот день – повод вспомнить свои детские и юношеские годы, незабываемую пору жизни.</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Сегодня каждому гражданину доступно качественное образование – мощный ресурс для развития региона, страны в целом. Как сказал наш Президент Владимир Владимирович Путин, «в классах формируется будущее России». Только высокообразованные, ответственные, инициативные люди, которые готовы постоянно учиться и повышать свою квалификацию, помогут нашему региону и стране совершить технологический прорыв.</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 xml:space="preserve">Мир стремительно меняется. С каждым годом объем информации во всех областях человеческой деятельности накапливается в геометрической прогрессии. И мы должны быть готовы к этому. Только сообща мы сможем выстроить экосистему знаний, их внедрения в экономику и повседневную </w:t>
      </w:r>
      <w:r w:rsidRPr="00C637FA">
        <w:rPr>
          <w:rFonts w:ascii="Times New Roman" w:eastAsia="Times New Roman" w:hAnsi="Times New Roman" w:cs="Times New Roman"/>
          <w:sz w:val="20"/>
          <w:szCs w:val="20"/>
          <w:lang w:eastAsia="ru-RU"/>
        </w:rPr>
        <w:lastRenderedPageBreak/>
        <w:t>жизнь. Сегодня Правительство Самарской области ведет системную работу по формированию современного, соответствующего вызовам времени образовательного кластера.</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Мы должны создать безопасную цифровую образовательную среду, обеспечить высокое качество дошкольного образования, продолжить совершенствование школьной инфраструктуры. </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 xml:space="preserve">Нам предстоит серьезно модернизировать систему </w:t>
      </w:r>
      <w:proofErr w:type="spellStart"/>
      <w:r w:rsidRPr="00C637FA">
        <w:rPr>
          <w:rFonts w:ascii="Times New Roman" w:eastAsia="Times New Roman" w:hAnsi="Times New Roman" w:cs="Times New Roman"/>
          <w:sz w:val="20"/>
          <w:szCs w:val="20"/>
          <w:lang w:eastAsia="ru-RU"/>
        </w:rPr>
        <w:t>профтехобразования</w:t>
      </w:r>
      <w:proofErr w:type="spellEnd"/>
      <w:r w:rsidRPr="00C637FA">
        <w:rPr>
          <w:rFonts w:ascii="Times New Roman" w:eastAsia="Times New Roman" w:hAnsi="Times New Roman" w:cs="Times New Roman"/>
          <w:sz w:val="20"/>
          <w:szCs w:val="20"/>
          <w:lang w:eastAsia="ru-RU"/>
        </w:rPr>
        <w:t>, придать новый импульс развитию высшей школы. Мы исходим из того, что без постоянного обновления, без тесной связи вузов с фундаментальной наукой и производством невозможны инновации, невозможно прорывное развитие губернии.</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Наша задача – активно способствовать тому, чтобы региональная система образования была конкурентоспособной, чтобы наш регион превратился в кузницу всесторонне подготовленных, креативно мыслящих, востребованных кадров.</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С особой теплотой сегодня я обращаюсь к работникам образования – воспитателям, учителям, педагогам. Искренне благодарен вам за чуткость, ответственность, профессионализм, способность видеть талант в каждом ученике!</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Дорогие земляки! От всей души желаю вам новых успехов в овладении знаниями, плодотворной работы, счастья и благополучия!</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 </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 </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 xml:space="preserve">Временно </w:t>
      </w:r>
      <w:proofErr w:type="gramStart"/>
      <w:r w:rsidRPr="00C637FA">
        <w:rPr>
          <w:rFonts w:ascii="Times New Roman" w:eastAsia="Times New Roman" w:hAnsi="Times New Roman" w:cs="Times New Roman"/>
          <w:sz w:val="20"/>
          <w:szCs w:val="20"/>
          <w:lang w:eastAsia="ru-RU"/>
        </w:rPr>
        <w:t>исполняющий</w:t>
      </w:r>
      <w:proofErr w:type="gramEnd"/>
      <w:r w:rsidRPr="00C637FA">
        <w:rPr>
          <w:rFonts w:ascii="Times New Roman" w:eastAsia="Times New Roman" w:hAnsi="Times New Roman" w:cs="Times New Roman"/>
          <w:sz w:val="20"/>
          <w:szCs w:val="20"/>
          <w:lang w:eastAsia="ru-RU"/>
        </w:rPr>
        <w:t xml:space="preserve"> обязанности губернатора</w:t>
      </w:r>
    </w:p>
    <w:p w:rsidR="00AC2A4F" w:rsidRPr="00C637FA" w:rsidRDefault="00AC2A4F" w:rsidP="00AC2A4F">
      <w:pPr>
        <w:spacing w:after="0" w:line="240" w:lineRule="auto"/>
        <w:jc w:val="both"/>
        <w:rPr>
          <w:rFonts w:ascii="Times New Roman" w:eastAsia="Times New Roman" w:hAnsi="Times New Roman" w:cs="Times New Roman"/>
          <w:sz w:val="20"/>
          <w:szCs w:val="20"/>
          <w:lang w:eastAsia="ru-RU"/>
        </w:rPr>
      </w:pPr>
      <w:r w:rsidRPr="00C637FA">
        <w:rPr>
          <w:rFonts w:ascii="Times New Roman" w:eastAsia="Times New Roman" w:hAnsi="Times New Roman" w:cs="Times New Roman"/>
          <w:sz w:val="20"/>
          <w:szCs w:val="20"/>
          <w:lang w:eastAsia="ru-RU"/>
        </w:rPr>
        <w:t>Самарской области</w:t>
      </w:r>
      <w:r w:rsidRPr="00C637FA">
        <w:rPr>
          <w:rFonts w:ascii="Times New Roman" w:eastAsia="Times New Roman" w:hAnsi="Times New Roman" w:cs="Times New Roman"/>
          <w:sz w:val="20"/>
          <w:szCs w:val="20"/>
          <w:lang w:eastAsia="ru-RU"/>
        </w:rPr>
        <w:tab/>
      </w:r>
      <w:r w:rsidRPr="00C637FA">
        <w:rPr>
          <w:rFonts w:ascii="Times New Roman" w:eastAsia="Times New Roman" w:hAnsi="Times New Roman" w:cs="Times New Roman"/>
          <w:sz w:val="20"/>
          <w:szCs w:val="20"/>
          <w:lang w:eastAsia="ru-RU"/>
        </w:rPr>
        <w:tab/>
      </w:r>
      <w:r w:rsidRPr="00C637FA">
        <w:rPr>
          <w:rFonts w:ascii="Times New Roman" w:eastAsia="Times New Roman" w:hAnsi="Times New Roman" w:cs="Times New Roman"/>
          <w:sz w:val="20"/>
          <w:szCs w:val="20"/>
          <w:lang w:eastAsia="ru-RU"/>
        </w:rPr>
        <w:tab/>
      </w:r>
      <w:r w:rsidRPr="00C637FA">
        <w:rPr>
          <w:rFonts w:ascii="Times New Roman" w:eastAsia="Times New Roman" w:hAnsi="Times New Roman" w:cs="Times New Roman"/>
          <w:sz w:val="20"/>
          <w:szCs w:val="20"/>
          <w:lang w:eastAsia="ru-RU"/>
        </w:rPr>
        <w:tab/>
      </w:r>
      <w:r w:rsidRPr="00C637FA">
        <w:rPr>
          <w:rFonts w:ascii="Times New Roman" w:eastAsia="Times New Roman" w:hAnsi="Times New Roman" w:cs="Times New Roman"/>
          <w:sz w:val="20"/>
          <w:szCs w:val="20"/>
          <w:lang w:eastAsia="ru-RU"/>
        </w:rPr>
        <w:tab/>
      </w:r>
      <w:r w:rsidRPr="00C637FA">
        <w:rPr>
          <w:rFonts w:ascii="Times New Roman" w:eastAsia="Times New Roman" w:hAnsi="Times New Roman" w:cs="Times New Roman"/>
          <w:sz w:val="20"/>
          <w:szCs w:val="20"/>
          <w:lang w:eastAsia="ru-RU"/>
        </w:rPr>
        <w:tab/>
        <w:t xml:space="preserve">    </w:t>
      </w:r>
      <w:r w:rsidRPr="00C637FA">
        <w:rPr>
          <w:rFonts w:ascii="Times New Roman" w:eastAsia="Times New Roman" w:hAnsi="Times New Roman" w:cs="Times New Roman"/>
          <w:sz w:val="20"/>
          <w:szCs w:val="20"/>
          <w:lang w:eastAsia="ru-RU"/>
        </w:rPr>
        <w:tab/>
      </w:r>
      <w:r w:rsidRPr="00C637FA">
        <w:rPr>
          <w:rFonts w:ascii="Times New Roman" w:eastAsia="Times New Roman" w:hAnsi="Times New Roman" w:cs="Times New Roman"/>
          <w:sz w:val="20"/>
          <w:szCs w:val="20"/>
          <w:lang w:eastAsia="ru-RU"/>
        </w:rPr>
        <w:tab/>
        <w:t xml:space="preserve">     Д.И. Азаров</w:t>
      </w:r>
    </w:p>
    <w:p w:rsidR="00C714D7" w:rsidRPr="00C637FA" w:rsidRDefault="00C714D7" w:rsidP="00944BE9">
      <w:pPr>
        <w:pStyle w:val="ac"/>
        <w:shd w:val="clear" w:color="auto" w:fill="FFFFFF"/>
        <w:spacing w:before="0" w:beforeAutospacing="0" w:after="120" w:afterAutospacing="0"/>
        <w:jc w:val="both"/>
        <w:rPr>
          <w:color w:val="000000"/>
          <w:sz w:val="20"/>
          <w:szCs w:val="20"/>
        </w:rPr>
      </w:pPr>
    </w:p>
    <w:p w:rsidR="00C714D7" w:rsidRPr="00C637FA" w:rsidRDefault="00C714D7" w:rsidP="00944BE9">
      <w:pPr>
        <w:pStyle w:val="ac"/>
        <w:shd w:val="clear" w:color="auto" w:fill="FFFFFF"/>
        <w:spacing w:before="0" w:beforeAutospacing="0" w:after="120" w:afterAutospacing="0"/>
        <w:jc w:val="both"/>
        <w:rPr>
          <w:color w:val="000000"/>
          <w:sz w:val="20"/>
          <w:szCs w:val="20"/>
        </w:rPr>
      </w:pPr>
    </w:p>
    <w:p w:rsidR="00C714D7" w:rsidRPr="00C637FA" w:rsidRDefault="00C714D7" w:rsidP="00944BE9">
      <w:pPr>
        <w:pStyle w:val="ac"/>
        <w:shd w:val="clear" w:color="auto" w:fill="FFFFFF"/>
        <w:spacing w:before="0" w:beforeAutospacing="0" w:after="120" w:afterAutospacing="0"/>
        <w:jc w:val="both"/>
        <w:rPr>
          <w:color w:val="000000"/>
          <w:sz w:val="20"/>
          <w:szCs w:val="20"/>
        </w:rPr>
      </w:pPr>
    </w:p>
    <w:p w:rsidR="00C714D7" w:rsidRPr="00C637FA" w:rsidRDefault="00C714D7" w:rsidP="00944BE9">
      <w:pPr>
        <w:pStyle w:val="ac"/>
        <w:shd w:val="clear" w:color="auto" w:fill="FFFFFF"/>
        <w:spacing w:before="0" w:beforeAutospacing="0" w:after="120" w:afterAutospacing="0"/>
        <w:jc w:val="both"/>
        <w:rPr>
          <w:color w:val="000000"/>
          <w:sz w:val="20"/>
          <w:szCs w:val="20"/>
        </w:rPr>
      </w:pPr>
    </w:p>
    <w:p w:rsidR="00C714D7" w:rsidRPr="00C637FA" w:rsidRDefault="00C714D7" w:rsidP="00944BE9">
      <w:pPr>
        <w:pStyle w:val="ac"/>
        <w:shd w:val="clear" w:color="auto" w:fill="FFFFFF"/>
        <w:spacing w:before="0" w:beforeAutospacing="0" w:after="120" w:afterAutospacing="0"/>
        <w:jc w:val="both"/>
        <w:rPr>
          <w:color w:val="000000"/>
          <w:sz w:val="20"/>
          <w:szCs w:val="20"/>
        </w:rPr>
      </w:pPr>
    </w:p>
    <w:p w:rsidR="00C714D7" w:rsidRPr="00C637FA" w:rsidRDefault="00C714D7" w:rsidP="00944BE9">
      <w:pPr>
        <w:pStyle w:val="ac"/>
        <w:shd w:val="clear" w:color="auto" w:fill="FFFFFF"/>
        <w:spacing w:before="0" w:beforeAutospacing="0" w:after="120" w:afterAutospacing="0"/>
        <w:jc w:val="both"/>
        <w:rPr>
          <w:color w:val="000000"/>
          <w:sz w:val="20"/>
          <w:szCs w:val="20"/>
        </w:rPr>
      </w:pPr>
    </w:p>
    <w:p w:rsidR="00C714D7" w:rsidRPr="00C637FA" w:rsidRDefault="00C714D7" w:rsidP="00944BE9">
      <w:pPr>
        <w:pStyle w:val="ac"/>
        <w:shd w:val="clear" w:color="auto" w:fill="FFFFFF"/>
        <w:spacing w:before="0" w:beforeAutospacing="0" w:after="120" w:afterAutospacing="0"/>
        <w:jc w:val="both"/>
        <w:rPr>
          <w:color w:val="000000"/>
          <w:sz w:val="20"/>
          <w:szCs w:val="20"/>
        </w:rPr>
      </w:pPr>
    </w:p>
    <w:p w:rsidR="00C714D7" w:rsidRPr="00C637FA" w:rsidRDefault="00C714D7" w:rsidP="00944BE9">
      <w:pPr>
        <w:pStyle w:val="ac"/>
        <w:shd w:val="clear" w:color="auto" w:fill="FFFFFF"/>
        <w:spacing w:before="0" w:beforeAutospacing="0" w:after="120" w:afterAutospacing="0"/>
        <w:jc w:val="both"/>
        <w:rPr>
          <w:color w:val="000000"/>
          <w:sz w:val="20"/>
          <w:szCs w:val="20"/>
        </w:rPr>
      </w:pPr>
    </w:p>
    <w:p w:rsidR="00C714D7" w:rsidRPr="00C637FA" w:rsidRDefault="00C714D7" w:rsidP="00944BE9">
      <w:pPr>
        <w:pStyle w:val="ac"/>
        <w:shd w:val="clear" w:color="auto" w:fill="FFFFFF"/>
        <w:spacing w:before="0" w:beforeAutospacing="0" w:after="120" w:afterAutospacing="0"/>
        <w:jc w:val="both"/>
        <w:rPr>
          <w:color w:val="000000"/>
          <w:sz w:val="20"/>
          <w:szCs w:val="20"/>
        </w:rPr>
      </w:pPr>
    </w:p>
    <w:p w:rsidR="003C4C85" w:rsidRPr="00C637FA" w:rsidRDefault="003C4C85" w:rsidP="00944BE9">
      <w:pPr>
        <w:pStyle w:val="ac"/>
        <w:shd w:val="clear" w:color="auto" w:fill="FFFFFF"/>
        <w:spacing w:before="0" w:beforeAutospacing="0" w:after="120" w:afterAutospacing="0"/>
        <w:jc w:val="both"/>
        <w:rPr>
          <w:color w:val="000000"/>
          <w:sz w:val="20"/>
          <w:szCs w:val="20"/>
        </w:rPr>
      </w:pPr>
    </w:p>
    <w:p w:rsidR="003C4C85" w:rsidRPr="00C637FA" w:rsidRDefault="003C4C85" w:rsidP="00944BE9">
      <w:pPr>
        <w:pStyle w:val="ac"/>
        <w:shd w:val="clear" w:color="auto" w:fill="FFFFFF"/>
        <w:spacing w:before="0" w:beforeAutospacing="0" w:after="120" w:afterAutospacing="0"/>
        <w:jc w:val="both"/>
        <w:rPr>
          <w:color w:val="000000"/>
          <w:sz w:val="20"/>
          <w:szCs w:val="20"/>
        </w:rPr>
      </w:pPr>
    </w:p>
    <w:p w:rsidR="00C714D7" w:rsidRPr="00C637FA" w:rsidRDefault="00C714D7" w:rsidP="00944BE9">
      <w:pPr>
        <w:pStyle w:val="ac"/>
        <w:shd w:val="clear" w:color="auto" w:fill="FFFFFF"/>
        <w:spacing w:before="0" w:beforeAutospacing="0" w:after="120" w:afterAutospacing="0"/>
        <w:jc w:val="both"/>
        <w:rPr>
          <w:color w:val="000000"/>
          <w:sz w:val="20"/>
          <w:szCs w:val="20"/>
        </w:rPr>
      </w:pPr>
    </w:p>
    <w:p w:rsidR="00C714D7" w:rsidRPr="00C637FA" w:rsidRDefault="00C714D7" w:rsidP="00944BE9">
      <w:pPr>
        <w:pStyle w:val="ac"/>
        <w:shd w:val="clear" w:color="auto" w:fill="FFFFFF"/>
        <w:spacing w:before="0" w:beforeAutospacing="0" w:after="120" w:afterAutospacing="0"/>
        <w:jc w:val="both"/>
        <w:rPr>
          <w:color w:val="000000"/>
          <w:sz w:val="20"/>
          <w:szCs w:val="20"/>
        </w:rPr>
      </w:pPr>
    </w:p>
    <w:p w:rsidR="003C4C85" w:rsidRPr="00C637FA" w:rsidRDefault="003C4C85" w:rsidP="00944BE9">
      <w:pPr>
        <w:pStyle w:val="ac"/>
        <w:shd w:val="clear" w:color="auto" w:fill="FFFFFF"/>
        <w:spacing w:before="0" w:beforeAutospacing="0" w:after="120" w:afterAutospacing="0"/>
        <w:jc w:val="both"/>
        <w:rPr>
          <w:color w:val="000000"/>
          <w:sz w:val="20"/>
          <w:szCs w:val="20"/>
        </w:rPr>
      </w:pPr>
    </w:p>
    <w:p w:rsidR="003C4C85" w:rsidRPr="00C637FA" w:rsidRDefault="003C4C85" w:rsidP="00944BE9">
      <w:pPr>
        <w:pStyle w:val="ac"/>
        <w:shd w:val="clear" w:color="auto" w:fill="FFFFFF"/>
        <w:spacing w:before="0" w:beforeAutospacing="0" w:after="120" w:afterAutospacing="0"/>
        <w:jc w:val="both"/>
        <w:rPr>
          <w:color w:val="000000"/>
          <w:sz w:val="20"/>
          <w:szCs w:val="20"/>
        </w:rPr>
      </w:pPr>
    </w:p>
    <w:p w:rsidR="003C4C85" w:rsidRPr="00C637FA" w:rsidRDefault="003C4C85" w:rsidP="00944BE9">
      <w:pPr>
        <w:pStyle w:val="ac"/>
        <w:shd w:val="clear" w:color="auto" w:fill="FFFFFF"/>
        <w:spacing w:before="0" w:beforeAutospacing="0" w:after="120" w:afterAutospacing="0"/>
        <w:jc w:val="both"/>
        <w:rPr>
          <w:color w:val="000000"/>
          <w:sz w:val="20"/>
          <w:szCs w:val="20"/>
        </w:rPr>
      </w:pPr>
    </w:p>
    <w:p w:rsidR="003C4C85" w:rsidRPr="00C637FA" w:rsidRDefault="003C4C85" w:rsidP="00944BE9">
      <w:pPr>
        <w:pStyle w:val="ac"/>
        <w:shd w:val="clear" w:color="auto" w:fill="FFFFFF"/>
        <w:spacing w:before="0" w:beforeAutospacing="0" w:after="120" w:afterAutospacing="0"/>
        <w:jc w:val="both"/>
        <w:rPr>
          <w:color w:val="000000"/>
          <w:sz w:val="20"/>
          <w:szCs w:val="20"/>
        </w:rPr>
      </w:pPr>
    </w:p>
    <w:p w:rsidR="003C4C85" w:rsidRPr="00C637FA" w:rsidRDefault="003C4C85" w:rsidP="00944BE9">
      <w:pPr>
        <w:pStyle w:val="ac"/>
        <w:shd w:val="clear" w:color="auto" w:fill="FFFFFF"/>
        <w:spacing w:before="0" w:beforeAutospacing="0" w:after="120" w:afterAutospacing="0"/>
        <w:jc w:val="both"/>
        <w:rPr>
          <w:color w:val="000000"/>
          <w:sz w:val="20"/>
          <w:szCs w:val="20"/>
        </w:rPr>
      </w:pPr>
    </w:p>
    <w:p w:rsidR="003C4C85" w:rsidRPr="00C637FA" w:rsidRDefault="003C4C85" w:rsidP="00944BE9">
      <w:pPr>
        <w:pStyle w:val="ac"/>
        <w:shd w:val="clear" w:color="auto" w:fill="FFFFFF"/>
        <w:spacing w:before="0" w:beforeAutospacing="0" w:after="120" w:afterAutospacing="0"/>
        <w:jc w:val="both"/>
        <w:rPr>
          <w:color w:val="000000"/>
          <w:sz w:val="20"/>
          <w:szCs w:val="20"/>
        </w:rPr>
      </w:pPr>
    </w:p>
    <w:p w:rsidR="003C4C85" w:rsidRPr="00C637FA" w:rsidRDefault="003C4C85" w:rsidP="00944BE9">
      <w:pPr>
        <w:pStyle w:val="ac"/>
        <w:shd w:val="clear" w:color="auto" w:fill="FFFFFF"/>
        <w:spacing w:before="0" w:beforeAutospacing="0" w:after="120" w:afterAutospacing="0"/>
        <w:jc w:val="both"/>
        <w:rPr>
          <w:color w:val="000000"/>
          <w:sz w:val="20"/>
          <w:szCs w:val="20"/>
        </w:rPr>
      </w:pPr>
    </w:p>
    <w:p w:rsidR="003C4C85" w:rsidRPr="00C637FA" w:rsidRDefault="003C4C85" w:rsidP="00944BE9">
      <w:pPr>
        <w:pStyle w:val="ac"/>
        <w:shd w:val="clear" w:color="auto" w:fill="FFFFFF"/>
        <w:spacing w:before="0" w:beforeAutospacing="0" w:after="120" w:afterAutospacing="0"/>
        <w:jc w:val="both"/>
        <w:rPr>
          <w:color w:val="000000"/>
          <w:sz w:val="20"/>
          <w:szCs w:val="20"/>
        </w:rPr>
      </w:pPr>
    </w:p>
    <w:p w:rsidR="003C4C85" w:rsidRPr="00C637FA" w:rsidRDefault="003C4C85" w:rsidP="00944BE9">
      <w:pPr>
        <w:pStyle w:val="ac"/>
        <w:shd w:val="clear" w:color="auto" w:fill="FFFFFF"/>
        <w:spacing w:before="0" w:beforeAutospacing="0" w:after="120" w:afterAutospacing="0"/>
        <w:jc w:val="both"/>
        <w:rPr>
          <w:color w:val="000000"/>
          <w:sz w:val="20"/>
          <w:szCs w:val="20"/>
        </w:rPr>
      </w:pPr>
    </w:p>
    <w:p w:rsidR="00552288" w:rsidRPr="009C3C0E" w:rsidRDefault="00552288" w:rsidP="009C3C0E">
      <w:pPr>
        <w:pStyle w:val="ac"/>
        <w:shd w:val="clear" w:color="auto" w:fill="FFFFFF"/>
        <w:spacing w:before="0" w:beforeAutospacing="0" w:after="120" w:afterAutospacing="0"/>
        <w:jc w:val="both"/>
        <w:rPr>
          <w:color w:val="000000"/>
          <w:sz w:val="20"/>
          <w:szCs w:val="20"/>
        </w:rPr>
        <w:sectPr w:rsidR="00552288" w:rsidRPr="009C3C0E" w:rsidSect="007C76A3">
          <w:type w:val="continuous"/>
          <w:pgSz w:w="11906" w:h="16838"/>
          <w:pgMar w:top="993" w:right="850" w:bottom="851"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552288" w:rsidRPr="009C3C0E" w:rsidRDefault="00552288" w:rsidP="009C3C0E">
      <w:pPr>
        <w:spacing w:after="120" w:line="20" w:lineRule="atLeast"/>
        <w:jc w:val="both"/>
        <w:rPr>
          <w:rFonts w:ascii="Times New Roman" w:hAnsi="Times New Roman" w:cs="Times New Roman"/>
          <w:b/>
        </w:rPr>
        <w:sectPr w:rsidR="00552288" w:rsidRPr="009C3C0E" w:rsidSect="00552288">
          <w:type w:val="continuous"/>
          <w:pgSz w:w="11906" w:h="16838"/>
          <w:pgMar w:top="993" w:right="850" w:bottom="851" w:left="993"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552288" w:rsidRDefault="00552288" w:rsidP="00C714D7">
      <w:pPr>
        <w:spacing w:before="100" w:beforeAutospacing="1" w:after="100" w:afterAutospacing="1" w:line="240" w:lineRule="auto"/>
        <w:rPr>
          <w:rFonts w:ascii="Times New Roman" w:hAnsi="Times New Roman" w:cs="Times New Roman"/>
          <w:b/>
          <w:sz w:val="28"/>
          <w:szCs w:val="28"/>
          <w:u w:val="single"/>
          <w:shd w:val="clear" w:color="auto" w:fill="8DB3E2" w:themeFill="text2" w:themeFillTint="66"/>
          <w:lang w:eastAsia="ru-RU"/>
        </w:rPr>
        <w:sectPr w:rsidR="00552288" w:rsidSect="00552288">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7038D7" w:rsidRPr="002A4509" w:rsidRDefault="007038D7" w:rsidP="002A4509">
      <w:pPr>
        <w:spacing w:after="120"/>
        <w:rPr>
          <w:rFonts w:ascii="Times New Roman" w:hAnsi="Times New Roman" w:cs="Times New Roman"/>
          <w:b/>
          <w:sz w:val="28"/>
          <w:szCs w:val="28"/>
          <w:u w:val="single"/>
          <w:shd w:val="clear" w:color="auto" w:fill="8DB3E2" w:themeFill="text2" w:themeFillTint="66"/>
          <w:lang w:eastAsia="ru-RU"/>
        </w:rPr>
        <w:sectPr w:rsidR="007038D7" w:rsidRPr="002A4509" w:rsidSect="00680709">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tbl>
      <w:tblPr>
        <w:tblpPr w:leftFromText="180" w:rightFromText="180" w:vertAnchor="text" w:horzAnchor="margin" w:tblpY="190"/>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9"/>
        <w:gridCol w:w="4490"/>
      </w:tblGrid>
      <w:tr w:rsidR="00970882" w:rsidRPr="005C3057" w:rsidTr="000D5C20">
        <w:trPr>
          <w:trHeight w:val="687"/>
        </w:trPr>
        <w:tc>
          <w:tcPr>
            <w:tcW w:w="8779" w:type="dxa"/>
            <w:gridSpan w:val="2"/>
            <w:tcBorders>
              <w:top w:val="nil"/>
              <w:left w:val="nil"/>
              <w:bottom w:val="dashSmallGap" w:sz="4" w:space="0" w:color="auto"/>
              <w:right w:val="nil"/>
            </w:tcBorders>
            <w:hideMark/>
          </w:tcPr>
          <w:p w:rsidR="00970882" w:rsidRPr="00970882" w:rsidRDefault="00970882" w:rsidP="00970882">
            <w:pPr>
              <w:spacing w:after="0" w:line="240" w:lineRule="auto"/>
              <w:rPr>
                <w:rFonts w:ascii="Times New Roman" w:hAnsi="Times New Roman" w:cs="Times New Roman"/>
                <w:sz w:val="20"/>
                <w:szCs w:val="20"/>
              </w:rPr>
            </w:pPr>
          </w:p>
          <w:p w:rsidR="00970882" w:rsidRPr="005C3057" w:rsidRDefault="00970882" w:rsidP="00970882">
            <w:pPr>
              <w:spacing w:after="0" w:line="240" w:lineRule="auto"/>
              <w:rPr>
                <w:rFonts w:ascii="Times New Roman" w:hAnsi="Times New Roman" w:cs="Times New Roman"/>
                <w:sz w:val="20"/>
                <w:szCs w:val="20"/>
                <w:highlight w:val="lightGray"/>
              </w:rPr>
            </w:pPr>
            <w:r w:rsidRPr="005C3057">
              <w:rPr>
                <w:rFonts w:ascii="Times New Roman" w:hAnsi="Times New Roman" w:cs="Times New Roman"/>
                <w:sz w:val="20"/>
                <w:szCs w:val="20"/>
                <w:highlight w:val="lightGray"/>
              </w:rPr>
              <w:t xml:space="preserve">УЧРЕДИТЕЛИ: Администрация сельского поселения Новое </w:t>
            </w:r>
            <w:proofErr w:type="spellStart"/>
            <w:r w:rsidRPr="005C3057">
              <w:rPr>
                <w:rFonts w:ascii="Times New Roman" w:hAnsi="Times New Roman" w:cs="Times New Roman"/>
                <w:sz w:val="20"/>
                <w:szCs w:val="20"/>
                <w:highlight w:val="lightGray"/>
              </w:rPr>
              <w:t>Мансуркино</w:t>
            </w:r>
            <w:proofErr w:type="spellEnd"/>
            <w:r w:rsidRPr="005C3057">
              <w:rPr>
                <w:rFonts w:ascii="Times New Roman" w:hAnsi="Times New Roman" w:cs="Times New Roman"/>
                <w:sz w:val="20"/>
                <w:szCs w:val="20"/>
                <w:highlight w:val="lightGray"/>
              </w:rPr>
              <w:t xml:space="preserve"> муниципального района </w:t>
            </w:r>
            <w:proofErr w:type="spellStart"/>
            <w:r w:rsidRPr="005C3057">
              <w:rPr>
                <w:rFonts w:ascii="Times New Roman" w:hAnsi="Times New Roman" w:cs="Times New Roman"/>
                <w:sz w:val="20"/>
                <w:szCs w:val="20"/>
                <w:highlight w:val="lightGray"/>
              </w:rPr>
              <w:t>Похвистневский</w:t>
            </w:r>
            <w:proofErr w:type="spellEnd"/>
            <w:r w:rsidRPr="005C3057">
              <w:rPr>
                <w:rFonts w:ascii="Times New Roman" w:hAnsi="Times New Roman" w:cs="Times New Roman"/>
                <w:sz w:val="20"/>
                <w:szCs w:val="20"/>
                <w:highlight w:val="lightGray"/>
              </w:rPr>
              <w:t xml:space="preserve"> Самарской области и Собрание представителей сельского поселения Новое </w:t>
            </w:r>
            <w:proofErr w:type="spellStart"/>
            <w:r w:rsidRPr="005C3057">
              <w:rPr>
                <w:rFonts w:ascii="Times New Roman" w:hAnsi="Times New Roman" w:cs="Times New Roman"/>
                <w:sz w:val="20"/>
                <w:szCs w:val="20"/>
                <w:highlight w:val="lightGray"/>
              </w:rPr>
              <w:t>Мансуркино</w:t>
            </w:r>
            <w:proofErr w:type="spellEnd"/>
            <w:r w:rsidRPr="005C3057">
              <w:rPr>
                <w:rFonts w:ascii="Times New Roman" w:hAnsi="Times New Roman" w:cs="Times New Roman"/>
                <w:sz w:val="20"/>
                <w:szCs w:val="20"/>
                <w:highlight w:val="lightGray"/>
              </w:rPr>
              <w:t xml:space="preserve"> муниципального района </w:t>
            </w:r>
            <w:proofErr w:type="spellStart"/>
            <w:r w:rsidRPr="005C3057">
              <w:rPr>
                <w:rFonts w:ascii="Times New Roman" w:hAnsi="Times New Roman" w:cs="Times New Roman"/>
                <w:sz w:val="20"/>
                <w:szCs w:val="20"/>
                <w:highlight w:val="lightGray"/>
              </w:rPr>
              <w:t>Похвистневский</w:t>
            </w:r>
            <w:proofErr w:type="spellEnd"/>
            <w:r w:rsidRPr="005C3057">
              <w:rPr>
                <w:rFonts w:ascii="Times New Roman" w:hAnsi="Times New Roman" w:cs="Times New Roman"/>
                <w:sz w:val="20"/>
                <w:szCs w:val="20"/>
                <w:highlight w:val="lightGray"/>
              </w:rPr>
              <w:t xml:space="preserve"> Самарской области</w:t>
            </w:r>
          </w:p>
          <w:p w:rsidR="00970882" w:rsidRPr="005C3057" w:rsidRDefault="00970882" w:rsidP="00970882">
            <w:pPr>
              <w:spacing w:after="0" w:line="240" w:lineRule="auto"/>
              <w:rPr>
                <w:rFonts w:ascii="Times New Roman" w:hAnsi="Times New Roman" w:cs="Times New Roman"/>
                <w:sz w:val="20"/>
                <w:szCs w:val="20"/>
                <w:highlight w:val="lightGray"/>
              </w:rPr>
            </w:pPr>
            <w:r w:rsidRPr="005C3057">
              <w:rPr>
                <w:rFonts w:ascii="Times New Roman" w:hAnsi="Times New Roman" w:cs="Times New Roman"/>
                <w:sz w:val="20"/>
                <w:szCs w:val="20"/>
                <w:highlight w:val="lightGray"/>
              </w:rPr>
              <w:t xml:space="preserve">ИЗДАТЕЛЬ: Администрация сельского поселения Новое </w:t>
            </w:r>
            <w:proofErr w:type="spellStart"/>
            <w:r w:rsidRPr="005C3057">
              <w:rPr>
                <w:rFonts w:ascii="Times New Roman" w:hAnsi="Times New Roman" w:cs="Times New Roman"/>
                <w:sz w:val="20"/>
                <w:szCs w:val="20"/>
                <w:highlight w:val="lightGray"/>
              </w:rPr>
              <w:t>Мансуркино</w:t>
            </w:r>
            <w:proofErr w:type="spellEnd"/>
            <w:r w:rsidRPr="005C3057">
              <w:rPr>
                <w:rFonts w:ascii="Times New Roman" w:hAnsi="Times New Roman" w:cs="Times New Roman"/>
                <w:sz w:val="20"/>
                <w:szCs w:val="20"/>
                <w:highlight w:val="lightGray"/>
              </w:rPr>
              <w:t xml:space="preserve"> муниципального района </w:t>
            </w:r>
            <w:proofErr w:type="spellStart"/>
            <w:r w:rsidRPr="005C3057">
              <w:rPr>
                <w:rFonts w:ascii="Times New Roman" w:hAnsi="Times New Roman" w:cs="Times New Roman"/>
                <w:sz w:val="20"/>
                <w:szCs w:val="20"/>
                <w:highlight w:val="lightGray"/>
              </w:rPr>
              <w:t>Похвистневский</w:t>
            </w:r>
            <w:proofErr w:type="spellEnd"/>
            <w:r w:rsidRPr="005C3057">
              <w:rPr>
                <w:rFonts w:ascii="Times New Roman" w:hAnsi="Times New Roman" w:cs="Times New Roman"/>
                <w:sz w:val="20"/>
                <w:szCs w:val="20"/>
                <w:highlight w:val="lightGray"/>
              </w:rPr>
              <w:t xml:space="preserve"> Самарской  области </w:t>
            </w:r>
          </w:p>
        </w:tc>
      </w:tr>
      <w:tr w:rsidR="00970882" w:rsidRPr="00970882" w:rsidTr="000D5C20">
        <w:trPr>
          <w:trHeight w:val="1262"/>
        </w:trPr>
        <w:tc>
          <w:tcPr>
            <w:tcW w:w="4289" w:type="dxa"/>
            <w:tcBorders>
              <w:top w:val="nil"/>
              <w:left w:val="nil"/>
              <w:bottom w:val="nil"/>
              <w:right w:val="dashSmallGap" w:sz="4" w:space="0" w:color="auto"/>
            </w:tcBorders>
          </w:tcPr>
          <w:p w:rsidR="00970882" w:rsidRPr="005C3057" w:rsidRDefault="00970882" w:rsidP="00970882">
            <w:pPr>
              <w:spacing w:after="0" w:line="240" w:lineRule="auto"/>
              <w:rPr>
                <w:rFonts w:ascii="Times New Roman" w:hAnsi="Times New Roman" w:cs="Times New Roman"/>
                <w:sz w:val="18"/>
                <w:szCs w:val="18"/>
                <w:highlight w:val="lightGray"/>
              </w:rPr>
            </w:pPr>
            <w:r w:rsidRPr="005C3057">
              <w:rPr>
                <w:rFonts w:ascii="Times New Roman" w:hAnsi="Times New Roman" w:cs="Times New Roman"/>
                <w:sz w:val="18"/>
                <w:szCs w:val="18"/>
                <w:highlight w:val="lightGray"/>
              </w:rPr>
              <w:t>Т</w:t>
            </w:r>
            <w:r w:rsidR="009C3C0E">
              <w:rPr>
                <w:rFonts w:ascii="Times New Roman" w:hAnsi="Times New Roman" w:cs="Times New Roman"/>
                <w:sz w:val="18"/>
                <w:szCs w:val="18"/>
                <w:highlight w:val="lightGray"/>
              </w:rPr>
              <w:t>ираж 100.  Подписано в печать 06</w:t>
            </w:r>
            <w:r w:rsidR="00445632" w:rsidRPr="005C3057">
              <w:rPr>
                <w:rFonts w:ascii="Times New Roman" w:hAnsi="Times New Roman" w:cs="Times New Roman"/>
                <w:sz w:val="18"/>
                <w:szCs w:val="18"/>
                <w:highlight w:val="lightGray"/>
              </w:rPr>
              <w:t>.0</w:t>
            </w:r>
            <w:r w:rsidR="009C3C0E">
              <w:rPr>
                <w:rFonts w:ascii="Times New Roman" w:hAnsi="Times New Roman" w:cs="Times New Roman"/>
                <w:sz w:val="18"/>
                <w:szCs w:val="18"/>
                <w:highlight w:val="lightGray"/>
              </w:rPr>
              <w:t>9</w:t>
            </w:r>
            <w:r w:rsidRPr="005C3057">
              <w:rPr>
                <w:rFonts w:ascii="Times New Roman" w:hAnsi="Times New Roman" w:cs="Times New Roman"/>
                <w:sz w:val="18"/>
                <w:szCs w:val="18"/>
                <w:highlight w:val="lightGray"/>
              </w:rPr>
              <w:t>.2018г. 12:00ч.</w:t>
            </w:r>
          </w:p>
          <w:p w:rsidR="00970882" w:rsidRPr="005C3057" w:rsidRDefault="00970882" w:rsidP="00970882">
            <w:pPr>
              <w:spacing w:after="0" w:line="240" w:lineRule="auto"/>
              <w:rPr>
                <w:rFonts w:ascii="Times New Roman" w:hAnsi="Times New Roman" w:cs="Times New Roman"/>
                <w:sz w:val="18"/>
                <w:szCs w:val="18"/>
                <w:highlight w:val="lightGray"/>
              </w:rPr>
            </w:pPr>
            <w:r w:rsidRPr="005C3057">
              <w:rPr>
                <w:rFonts w:ascii="Times New Roman" w:hAnsi="Times New Roman" w:cs="Times New Roman"/>
                <w:sz w:val="18"/>
                <w:szCs w:val="18"/>
                <w:highlight w:val="lightGray"/>
              </w:rPr>
              <w:t xml:space="preserve">Адрес: Самарская область, </w:t>
            </w:r>
            <w:proofErr w:type="spellStart"/>
            <w:r w:rsidRPr="005C3057">
              <w:rPr>
                <w:rFonts w:ascii="Times New Roman" w:hAnsi="Times New Roman" w:cs="Times New Roman"/>
                <w:sz w:val="18"/>
                <w:szCs w:val="18"/>
                <w:highlight w:val="lightGray"/>
              </w:rPr>
              <w:t>Похвистневский</w:t>
            </w:r>
            <w:proofErr w:type="spellEnd"/>
            <w:r w:rsidRPr="005C3057">
              <w:rPr>
                <w:rFonts w:ascii="Times New Roman" w:hAnsi="Times New Roman" w:cs="Times New Roman"/>
                <w:sz w:val="18"/>
                <w:szCs w:val="18"/>
                <w:highlight w:val="lightGray"/>
              </w:rPr>
              <w:t xml:space="preserve"> район, </w:t>
            </w:r>
          </w:p>
          <w:p w:rsidR="00970882" w:rsidRPr="005C3057" w:rsidRDefault="00970882" w:rsidP="00970882">
            <w:pPr>
              <w:spacing w:after="0" w:line="240" w:lineRule="auto"/>
              <w:rPr>
                <w:rFonts w:ascii="Times New Roman" w:hAnsi="Times New Roman" w:cs="Times New Roman"/>
                <w:sz w:val="18"/>
                <w:szCs w:val="18"/>
                <w:highlight w:val="lightGray"/>
              </w:rPr>
            </w:pPr>
            <w:proofErr w:type="spellStart"/>
            <w:r w:rsidRPr="005C3057">
              <w:rPr>
                <w:rFonts w:ascii="Times New Roman" w:hAnsi="Times New Roman" w:cs="Times New Roman"/>
                <w:sz w:val="18"/>
                <w:szCs w:val="18"/>
                <w:highlight w:val="lightGray"/>
              </w:rPr>
              <w:t>с</w:t>
            </w:r>
            <w:proofErr w:type="gramStart"/>
            <w:r w:rsidRPr="005C3057">
              <w:rPr>
                <w:rFonts w:ascii="Times New Roman" w:hAnsi="Times New Roman" w:cs="Times New Roman"/>
                <w:sz w:val="18"/>
                <w:szCs w:val="18"/>
                <w:highlight w:val="lightGray"/>
              </w:rPr>
              <w:t>.Н</w:t>
            </w:r>
            <w:proofErr w:type="gramEnd"/>
            <w:r w:rsidRPr="005C3057">
              <w:rPr>
                <w:rFonts w:ascii="Times New Roman" w:hAnsi="Times New Roman" w:cs="Times New Roman"/>
                <w:sz w:val="18"/>
                <w:szCs w:val="18"/>
                <w:highlight w:val="lightGray"/>
              </w:rPr>
              <w:t>овое</w:t>
            </w:r>
            <w:proofErr w:type="spellEnd"/>
            <w:r w:rsidRPr="005C3057">
              <w:rPr>
                <w:rFonts w:ascii="Times New Roman" w:hAnsi="Times New Roman" w:cs="Times New Roman"/>
                <w:sz w:val="18"/>
                <w:szCs w:val="18"/>
                <w:highlight w:val="lightGray"/>
              </w:rPr>
              <w:t xml:space="preserve"> </w:t>
            </w:r>
            <w:proofErr w:type="spellStart"/>
            <w:r w:rsidRPr="005C3057">
              <w:rPr>
                <w:rFonts w:ascii="Times New Roman" w:hAnsi="Times New Roman" w:cs="Times New Roman"/>
                <w:sz w:val="18"/>
                <w:szCs w:val="18"/>
                <w:highlight w:val="lightGray"/>
              </w:rPr>
              <w:t>Мансуркино</w:t>
            </w:r>
            <w:proofErr w:type="spellEnd"/>
            <w:r w:rsidRPr="005C3057">
              <w:rPr>
                <w:rFonts w:ascii="Times New Roman" w:hAnsi="Times New Roman" w:cs="Times New Roman"/>
                <w:sz w:val="18"/>
                <w:szCs w:val="18"/>
                <w:highlight w:val="lightGray"/>
              </w:rPr>
              <w:t xml:space="preserve">, </w:t>
            </w:r>
            <w:proofErr w:type="spellStart"/>
            <w:r w:rsidRPr="005C3057">
              <w:rPr>
                <w:rFonts w:ascii="Times New Roman" w:hAnsi="Times New Roman" w:cs="Times New Roman"/>
                <w:sz w:val="18"/>
                <w:szCs w:val="18"/>
                <w:highlight w:val="lightGray"/>
              </w:rPr>
              <w:t>ул.Ленина</w:t>
            </w:r>
            <w:proofErr w:type="spellEnd"/>
            <w:r w:rsidRPr="005C3057">
              <w:rPr>
                <w:rFonts w:ascii="Times New Roman" w:hAnsi="Times New Roman" w:cs="Times New Roman"/>
                <w:sz w:val="18"/>
                <w:szCs w:val="18"/>
                <w:highlight w:val="lightGray"/>
              </w:rPr>
              <w:t>, 91а,</w:t>
            </w:r>
          </w:p>
          <w:p w:rsidR="00970882" w:rsidRPr="005C3057" w:rsidRDefault="00970882" w:rsidP="00970882">
            <w:pPr>
              <w:shd w:val="clear" w:color="auto" w:fill="FFFFFF"/>
              <w:rPr>
                <w:rFonts w:ascii="Times New Roman" w:hAnsi="Times New Roman" w:cs="Times New Roman"/>
                <w:b/>
                <w:sz w:val="18"/>
                <w:szCs w:val="18"/>
                <w:highlight w:val="lightGray"/>
              </w:rPr>
            </w:pPr>
            <w:r w:rsidRPr="005C3057">
              <w:rPr>
                <w:rFonts w:ascii="Times New Roman" w:hAnsi="Times New Roman" w:cs="Times New Roman"/>
                <w:sz w:val="18"/>
                <w:szCs w:val="18"/>
                <w:highlight w:val="lightGray"/>
              </w:rPr>
              <w:t xml:space="preserve"> тел: 8(846-56) 46-1-46</w:t>
            </w:r>
            <w:r w:rsidRPr="005C3057">
              <w:rPr>
                <w:rFonts w:ascii="Times New Roman" w:hAnsi="Times New Roman" w:cs="Times New Roman"/>
                <w:b/>
                <w:spacing w:val="-7"/>
                <w:sz w:val="16"/>
                <w:szCs w:val="16"/>
                <w:highlight w:val="lightGray"/>
              </w:rPr>
              <w:t xml:space="preserve"> </w:t>
            </w:r>
            <w:r w:rsidRPr="005C3057">
              <w:rPr>
                <w:rFonts w:ascii="Times New Roman" w:hAnsi="Times New Roman" w:cs="Times New Roman"/>
                <w:bCs/>
                <w:sz w:val="18"/>
                <w:szCs w:val="18"/>
                <w:highlight w:val="lightGray"/>
                <w:lang w:val="en-US"/>
              </w:rPr>
              <w:t>E</w:t>
            </w:r>
            <w:r w:rsidRPr="005C3057">
              <w:rPr>
                <w:rFonts w:ascii="Times New Roman" w:hAnsi="Times New Roman" w:cs="Times New Roman"/>
                <w:bCs/>
                <w:sz w:val="18"/>
                <w:szCs w:val="18"/>
                <w:highlight w:val="lightGray"/>
              </w:rPr>
              <w:t>-</w:t>
            </w:r>
            <w:r w:rsidRPr="005C3057">
              <w:rPr>
                <w:rFonts w:ascii="Times New Roman" w:hAnsi="Times New Roman" w:cs="Times New Roman"/>
                <w:bCs/>
                <w:sz w:val="18"/>
                <w:szCs w:val="18"/>
                <w:highlight w:val="lightGray"/>
                <w:lang w:val="en-US"/>
              </w:rPr>
              <w:t>mail</w:t>
            </w:r>
            <w:r w:rsidRPr="005C3057">
              <w:rPr>
                <w:rFonts w:ascii="Times New Roman" w:hAnsi="Times New Roman" w:cs="Times New Roman"/>
                <w:bCs/>
                <w:sz w:val="18"/>
                <w:szCs w:val="18"/>
                <w:highlight w:val="lightGray"/>
              </w:rPr>
              <w:t>:</w:t>
            </w:r>
            <w:proofErr w:type="spellStart"/>
            <w:r w:rsidRPr="005C3057">
              <w:rPr>
                <w:rFonts w:ascii="Times New Roman" w:hAnsi="Times New Roman" w:cs="Times New Roman"/>
                <w:spacing w:val="-7"/>
                <w:sz w:val="18"/>
                <w:szCs w:val="18"/>
                <w:highlight w:val="lightGray"/>
                <w:lang w:val="en-US"/>
              </w:rPr>
              <w:t>gazeev</w:t>
            </w:r>
            <w:proofErr w:type="spellEnd"/>
            <w:r w:rsidRPr="005C3057">
              <w:rPr>
                <w:rFonts w:ascii="Times New Roman" w:hAnsi="Times New Roman" w:cs="Times New Roman"/>
                <w:spacing w:val="-7"/>
                <w:sz w:val="18"/>
                <w:szCs w:val="18"/>
                <w:highlight w:val="lightGray"/>
              </w:rPr>
              <w:t>_</w:t>
            </w:r>
            <w:proofErr w:type="spellStart"/>
            <w:r w:rsidRPr="005C3057">
              <w:rPr>
                <w:rFonts w:ascii="Times New Roman" w:hAnsi="Times New Roman" w:cs="Times New Roman"/>
                <w:spacing w:val="-7"/>
                <w:sz w:val="18"/>
                <w:szCs w:val="18"/>
                <w:highlight w:val="lightGray"/>
                <w:lang w:val="en-US"/>
              </w:rPr>
              <w:t>irek</w:t>
            </w:r>
            <w:proofErr w:type="spellEnd"/>
            <w:r w:rsidRPr="005C3057">
              <w:rPr>
                <w:rFonts w:ascii="Times New Roman" w:hAnsi="Times New Roman" w:cs="Times New Roman"/>
                <w:spacing w:val="-7"/>
                <w:sz w:val="18"/>
                <w:szCs w:val="18"/>
                <w:highlight w:val="lightGray"/>
              </w:rPr>
              <w:t>@</w:t>
            </w:r>
            <w:r w:rsidRPr="005C3057">
              <w:rPr>
                <w:rFonts w:ascii="Times New Roman" w:hAnsi="Times New Roman" w:cs="Times New Roman"/>
                <w:spacing w:val="-7"/>
                <w:sz w:val="18"/>
                <w:szCs w:val="18"/>
                <w:highlight w:val="lightGray"/>
                <w:lang w:val="en-US"/>
              </w:rPr>
              <w:t>mail</w:t>
            </w:r>
            <w:r w:rsidRPr="005C3057">
              <w:rPr>
                <w:rFonts w:ascii="Times New Roman" w:hAnsi="Times New Roman" w:cs="Times New Roman"/>
                <w:spacing w:val="-7"/>
                <w:sz w:val="18"/>
                <w:szCs w:val="18"/>
                <w:highlight w:val="lightGray"/>
              </w:rPr>
              <w:t>.</w:t>
            </w:r>
            <w:proofErr w:type="spellStart"/>
            <w:r w:rsidRPr="005C3057">
              <w:rPr>
                <w:rFonts w:ascii="Times New Roman" w:hAnsi="Times New Roman" w:cs="Times New Roman"/>
                <w:spacing w:val="-7"/>
                <w:sz w:val="18"/>
                <w:szCs w:val="18"/>
                <w:highlight w:val="lightGray"/>
                <w:lang w:val="en-US"/>
              </w:rPr>
              <w:t>ru</w:t>
            </w:r>
            <w:proofErr w:type="spellEnd"/>
          </w:p>
          <w:p w:rsidR="00970882" w:rsidRPr="005C3057" w:rsidRDefault="00970882" w:rsidP="00970882">
            <w:pPr>
              <w:spacing w:after="0" w:line="240" w:lineRule="auto"/>
              <w:rPr>
                <w:rFonts w:ascii="Times New Roman" w:hAnsi="Times New Roman" w:cs="Times New Roman"/>
                <w:sz w:val="18"/>
                <w:szCs w:val="18"/>
                <w:highlight w:val="lightGray"/>
              </w:rPr>
            </w:pPr>
          </w:p>
          <w:p w:rsidR="00970882" w:rsidRPr="005C3057" w:rsidRDefault="00970882" w:rsidP="00970882">
            <w:pPr>
              <w:spacing w:after="0" w:line="240" w:lineRule="auto"/>
              <w:rPr>
                <w:rFonts w:ascii="Times New Roman" w:hAnsi="Times New Roman" w:cs="Times New Roman"/>
                <w:sz w:val="18"/>
                <w:szCs w:val="18"/>
                <w:highlight w:val="lightGray"/>
              </w:rPr>
            </w:pPr>
          </w:p>
        </w:tc>
        <w:tc>
          <w:tcPr>
            <w:tcW w:w="4490" w:type="dxa"/>
            <w:tcBorders>
              <w:top w:val="dashSmallGap" w:sz="4" w:space="0" w:color="auto"/>
              <w:left w:val="dashSmallGap" w:sz="4" w:space="0" w:color="auto"/>
              <w:bottom w:val="nil"/>
              <w:right w:val="nil"/>
            </w:tcBorders>
            <w:hideMark/>
          </w:tcPr>
          <w:p w:rsidR="00970882" w:rsidRPr="005C3057" w:rsidRDefault="00970882" w:rsidP="00970882">
            <w:pPr>
              <w:spacing w:after="0" w:line="240" w:lineRule="auto"/>
              <w:rPr>
                <w:rFonts w:ascii="Times New Roman" w:hAnsi="Times New Roman" w:cs="Times New Roman"/>
                <w:sz w:val="18"/>
                <w:szCs w:val="18"/>
                <w:highlight w:val="lightGray"/>
              </w:rPr>
            </w:pPr>
            <w:r w:rsidRPr="005C3057">
              <w:rPr>
                <w:rFonts w:ascii="Times New Roman" w:hAnsi="Times New Roman" w:cs="Times New Roman"/>
                <w:sz w:val="18"/>
                <w:szCs w:val="18"/>
                <w:highlight w:val="lightGray"/>
              </w:rPr>
              <w:t xml:space="preserve">            </w:t>
            </w:r>
            <w:proofErr w:type="spellStart"/>
            <w:r w:rsidRPr="005C3057">
              <w:rPr>
                <w:rFonts w:ascii="Times New Roman" w:hAnsi="Times New Roman" w:cs="Times New Roman"/>
                <w:sz w:val="18"/>
                <w:szCs w:val="18"/>
                <w:highlight w:val="lightGray"/>
              </w:rPr>
              <w:t>И.о</w:t>
            </w:r>
            <w:proofErr w:type="spellEnd"/>
            <w:r w:rsidRPr="005C3057">
              <w:rPr>
                <w:rFonts w:ascii="Times New Roman" w:hAnsi="Times New Roman" w:cs="Times New Roman"/>
                <w:sz w:val="18"/>
                <w:szCs w:val="18"/>
                <w:highlight w:val="lightGray"/>
              </w:rPr>
              <w:t>. главного редактора</w:t>
            </w:r>
          </w:p>
          <w:p w:rsidR="00970882" w:rsidRPr="00970882" w:rsidRDefault="00970882" w:rsidP="00970882">
            <w:pPr>
              <w:spacing w:after="0" w:line="240" w:lineRule="auto"/>
              <w:rPr>
                <w:rFonts w:ascii="Times New Roman" w:hAnsi="Times New Roman" w:cs="Times New Roman"/>
                <w:sz w:val="18"/>
                <w:szCs w:val="18"/>
              </w:rPr>
            </w:pPr>
            <w:r w:rsidRPr="005C3057">
              <w:rPr>
                <w:rFonts w:ascii="Times New Roman" w:hAnsi="Times New Roman" w:cs="Times New Roman"/>
                <w:sz w:val="18"/>
                <w:szCs w:val="18"/>
                <w:highlight w:val="lightGray"/>
              </w:rPr>
              <w:t xml:space="preserve">                    </w:t>
            </w:r>
            <w:proofErr w:type="spellStart"/>
            <w:r w:rsidRPr="005C3057">
              <w:rPr>
                <w:rFonts w:ascii="Times New Roman" w:hAnsi="Times New Roman" w:cs="Times New Roman"/>
                <w:sz w:val="18"/>
                <w:szCs w:val="18"/>
                <w:highlight w:val="lightGray"/>
              </w:rPr>
              <w:t>А.Н.Бигеева</w:t>
            </w:r>
            <w:proofErr w:type="spellEnd"/>
          </w:p>
        </w:tc>
      </w:tr>
    </w:tbl>
    <w:p w:rsidR="00BC7DAF" w:rsidRDefault="00BC7DAF" w:rsidP="00970882">
      <w:pPr>
        <w:spacing w:after="120"/>
        <w:rPr>
          <w:rFonts w:ascii="Times New Roman" w:hAnsi="Times New Roman" w:cs="Times New Roman"/>
          <w:b/>
          <w:sz w:val="28"/>
          <w:szCs w:val="28"/>
          <w:u w:val="single"/>
          <w:shd w:val="clear" w:color="auto" w:fill="8DB3E2" w:themeFill="text2" w:themeFillTint="66"/>
          <w:lang w:eastAsia="ru-RU"/>
        </w:rPr>
      </w:pPr>
    </w:p>
    <w:p w:rsidR="00BC7DAF" w:rsidRDefault="00BC7DAF" w:rsidP="00970882">
      <w:pPr>
        <w:spacing w:after="120"/>
        <w:rPr>
          <w:rFonts w:ascii="Times New Roman" w:hAnsi="Times New Roman" w:cs="Times New Roman"/>
          <w:b/>
          <w:sz w:val="28"/>
          <w:szCs w:val="28"/>
          <w:u w:val="single"/>
          <w:shd w:val="clear" w:color="auto" w:fill="8DB3E2" w:themeFill="text2" w:themeFillTint="66"/>
          <w:lang w:eastAsia="ru-RU"/>
        </w:rPr>
      </w:pPr>
    </w:p>
    <w:p w:rsidR="005C3057" w:rsidRDefault="005C3057" w:rsidP="00970882">
      <w:pPr>
        <w:spacing w:after="120"/>
        <w:rPr>
          <w:rFonts w:ascii="Times New Roman" w:hAnsi="Times New Roman" w:cs="Times New Roman"/>
          <w:b/>
          <w:sz w:val="28"/>
          <w:szCs w:val="28"/>
          <w:u w:val="single"/>
          <w:shd w:val="clear" w:color="auto" w:fill="8DB3E2" w:themeFill="text2" w:themeFillTint="66"/>
          <w:lang w:eastAsia="ru-RU"/>
        </w:rPr>
      </w:pPr>
    </w:p>
    <w:p w:rsidR="005C3057" w:rsidRDefault="005C3057" w:rsidP="00970882">
      <w:pPr>
        <w:spacing w:after="120"/>
        <w:rPr>
          <w:rFonts w:ascii="Times New Roman" w:hAnsi="Times New Roman" w:cs="Times New Roman"/>
          <w:b/>
          <w:sz w:val="28"/>
          <w:szCs w:val="28"/>
          <w:u w:val="single"/>
          <w:shd w:val="clear" w:color="auto" w:fill="8DB3E2" w:themeFill="text2" w:themeFillTint="66"/>
          <w:lang w:eastAsia="ru-RU"/>
        </w:rPr>
      </w:pPr>
    </w:p>
    <w:p w:rsidR="005C3057" w:rsidRPr="00970882" w:rsidRDefault="005C3057" w:rsidP="00970882">
      <w:pPr>
        <w:spacing w:after="120"/>
        <w:rPr>
          <w:rFonts w:ascii="Times New Roman" w:hAnsi="Times New Roman" w:cs="Times New Roman"/>
          <w:b/>
          <w:sz w:val="28"/>
          <w:szCs w:val="28"/>
          <w:u w:val="single"/>
          <w:shd w:val="clear" w:color="auto" w:fill="8DB3E2" w:themeFill="text2" w:themeFillTint="66"/>
          <w:lang w:eastAsia="ru-RU"/>
        </w:rPr>
        <w:sectPr w:rsidR="005C3057" w:rsidRPr="00970882" w:rsidSect="00680709">
          <w:type w:val="continuous"/>
          <w:pgSz w:w="11906" w:h="16838"/>
          <w:pgMar w:top="993" w:right="850" w:bottom="993"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970882" w:rsidRPr="00970882" w:rsidRDefault="00970882" w:rsidP="00970882">
      <w:pPr>
        <w:spacing w:before="280"/>
        <w:rPr>
          <w:rFonts w:ascii="Times New Roman" w:hAnsi="Times New Roman" w:cs="Times New Roman"/>
          <w:b/>
          <w:sz w:val="20"/>
          <w:szCs w:val="20"/>
          <w:shd w:val="clear" w:color="auto" w:fill="8DB3E2" w:themeFill="text2" w:themeFillTint="66"/>
          <w:lang w:eastAsia="ru-RU"/>
        </w:rPr>
        <w:sectPr w:rsidR="00970882" w:rsidRPr="00970882" w:rsidSect="0068070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970882" w:rsidRPr="00970882" w:rsidRDefault="00970882" w:rsidP="00970882">
      <w:pPr>
        <w:shd w:val="clear" w:color="auto" w:fill="FFFFFF" w:themeFill="background1"/>
        <w:sectPr w:rsidR="00970882" w:rsidRPr="00970882" w:rsidSect="0068070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970882" w:rsidRPr="00970882" w:rsidRDefault="00970882" w:rsidP="00970882">
      <w:pPr>
        <w:shd w:val="clear" w:color="auto" w:fill="FFFFFF" w:themeFill="background1"/>
        <w:rPr>
          <w:rFonts w:ascii="Times New Roman" w:hAnsi="Times New Roman" w:cs="Times New Roman"/>
          <w:sz w:val="24"/>
          <w:szCs w:val="24"/>
        </w:rPr>
        <w:sectPr w:rsidR="00970882" w:rsidRPr="00970882" w:rsidSect="0068070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970882" w:rsidRPr="00970882" w:rsidRDefault="00970882" w:rsidP="00970882">
      <w:pPr>
        <w:shd w:val="clear" w:color="auto" w:fill="FFFFFF" w:themeFill="background1"/>
        <w:rPr>
          <w:rFonts w:ascii="Times New Roman" w:hAnsi="Times New Roman" w:cs="Times New Roman"/>
          <w:sz w:val="24"/>
          <w:szCs w:val="24"/>
        </w:rPr>
        <w:sectPr w:rsidR="00970882" w:rsidRPr="00970882" w:rsidSect="0068070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D21434" w:rsidRPr="009D5DC8" w:rsidRDefault="00D21434">
      <w:pPr>
        <w:rPr>
          <w:sz w:val="24"/>
          <w:szCs w:val="24"/>
        </w:rPr>
      </w:pPr>
    </w:p>
    <w:sectPr w:rsidR="00D21434" w:rsidRPr="009D5DC8" w:rsidSect="0068070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1DA" w:rsidRDefault="004631DA" w:rsidP="00977CBF">
      <w:pPr>
        <w:spacing w:after="0" w:line="240" w:lineRule="auto"/>
      </w:pPr>
      <w:r>
        <w:separator/>
      </w:r>
    </w:p>
  </w:endnote>
  <w:endnote w:type="continuationSeparator" w:id="0">
    <w:p w:rsidR="004631DA" w:rsidRDefault="004631DA" w:rsidP="0097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WenQuanYi Micro Hei">
    <w:altName w:val="Arial Unicode MS"/>
    <w:charset w:val="80"/>
    <w:family w:val="auto"/>
    <w:pitch w:val="variable"/>
  </w:font>
  <w:font w:name="Microsoft Sans Serif">
    <w:panose1 w:val="020B0604020202020204"/>
    <w:charset w:val="CC"/>
    <w:family w:val="swiss"/>
    <w:pitch w:val="variable"/>
    <w:sig w:usb0="61002BDF" w:usb1="80000000" w:usb2="00000008" w:usb3="00000000" w:csb0="000101F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20002A87" w:usb1="80000000" w:usb2="00000008" w:usb3="00000000" w:csb0="000001FF" w:csb1="00000000"/>
  </w:font>
  <w:font w:name="Gabriola">
    <w:panose1 w:val="04040605051002020D02"/>
    <w:charset w:val="CC"/>
    <w:family w:val="decorative"/>
    <w:pitch w:val="variable"/>
    <w:sig w:usb0="E00002EF" w:usb1="5000204B" w:usb2="00000000" w:usb3="00000000" w:csb0="0000009F" w:csb1="00000000"/>
  </w:font>
  <w:font w:name="Andalus">
    <w:altName w:val="Times New Roman"/>
    <w:charset w:val="00"/>
    <w:family w:val="roman"/>
    <w:pitch w:val="variable"/>
    <w:sig w:usb0="00000000" w:usb1="80000000" w:usb2="00000008" w:usb3="00000000" w:csb0="0000004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1DA" w:rsidRDefault="004631DA" w:rsidP="00977CBF">
      <w:pPr>
        <w:spacing w:after="0" w:line="240" w:lineRule="auto"/>
      </w:pPr>
      <w:r>
        <w:separator/>
      </w:r>
    </w:p>
  </w:footnote>
  <w:footnote w:type="continuationSeparator" w:id="0">
    <w:p w:rsidR="004631DA" w:rsidRDefault="004631DA" w:rsidP="00977C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85E79"/>
    <w:multiLevelType w:val="hybridMultilevel"/>
    <w:tmpl w:val="36829FD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0363188C"/>
    <w:multiLevelType w:val="hybridMultilevel"/>
    <w:tmpl w:val="1F66D692"/>
    <w:lvl w:ilvl="0" w:tplc="0D8E4B2A">
      <w:start w:val="5"/>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
    <w:nsid w:val="04FD0B2B"/>
    <w:multiLevelType w:val="hybridMultilevel"/>
    <w:tmpl w:val="5230522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A12A0C"/>
    <w:multiLevelType w:val="hybridMultilevel"/>
    <w:tmpl w:val="6016A5D8"/>
    <w:lvl w:ilvl="0" w:tplc="D52EE490">
      <w:start w:val="1"/>
      <w:numFmt w:val="decimal"/>
      <w:lvlText w:val="%1."/>
      <w:lvlJc w:val="left"/>
      <w:pPr>
        <w:ind w:left="960" w:hanging="360"/>
      </w:pPr>
      <w:rPr>
        <w:rFonts w:hint="default"/>
        <w:b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nsid w:val="05C46551"/>
    <w:multiLevelType w:val="multilevel"/>
    <w:tmpl w:val="40C07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0A366AED"/>
    <w:multiLevelType w:val="multilevel"/>
    <w:tmpl w:val="A2983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B2C3BC2"/>
    <w:multiLevelType w:val="hybridMultilevel"/>
    <w:tmpl w:val="45A2D26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21113F"/>
    <w:multiLevelType w:val="hybridMultilevel"/>
    <w:tmpl w:val="7F903D0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B66D93"/>
    <w:multiLevelType w:val="hybridMultilevel"/>
    <w:tmpl w:val="B9B2825E"/>
    <w:lvl w:ilvl="0" w:tplc="D52EE490">
      <w:start w:val="1"/>
      <w:numFmt w:val="decimal"/>
      <w:lvlText w:val="%1."/>
      <w:lvlJc w:val="left"/>
      <w:pPr>
        <w:ind w:left="138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nsid w:val="26C57ECF"/>
    <w:multiLevelType w:val="multilevel"/>
    <w:tmpl w:val="A1D278F0"/>
    <w:lvl w:ilvl="0">
      <w:start w:val="2"/>
      <w:numFmt w:val="upperRoman"/>
      <w:lvlText w:val="%1."/>
      <w:lvlJc w:val="left"/>
      <w:pPr>
        <w:tabs>
          <w:tab w:val="num" w:pos="720"/>
        </w:tabs>
        <w:ind w:left="720" w:hanging="720"/>
      </w:pPr>
      <w:rPr>
        <w:rFonts w:hint="default"/>
      </w:rPr>
    </w:lvl>
    <w:lvl w:ilvl="1">
      <w:start w:val="1"/>
      <w:numFmt w:val="decimal"/>
      <w:isLgl/>
      <w:lvlText w:val="2.%2."/>
      <w:lvlJc w:val="left"/>
      <w:pPr>
        <w:tabs>
          <w:tab w:val="num" w:pos="1590"/>
        </w:tabs>
        <w:ind w:left="1590" w:hanging="720"/>
      </w:pPr>
      <w:rPr>
        <w:rFonts w:hint="default"/>
      </w:rPr>
    </w:lvl>
    <w:lvl w:ilvl="2">
      <w:start w:val="1"/>
      <w:numFmt w:val="decimal"/>
      <w:isLgl/>
      <w:lvlText w:val="%1.%2.%3."/>
      <w:lvlJc w:val="left"/>
      <w:pPr>
        <w:tabs>
          <w:tab w:val="num" w:pos="2460"/>
        </w:tabs>
        <w:ind w:left="2460" w:hanging="720"/>
      </w:pPr>
      <w:rPr>
        <w:rFonts w:hint="default"/>
      </w:rPr>
    </w:lvl>
    <w:lvl w:ilvl="3">
      <w:start w:val="1"/>
      <w:numFmt w:val="decimal"/>
      <w:isLgl/>
      <w:lvlText w:val="%1.%2.%3.%4."/>
      <w:lvlJc w:val="left"/>
      <w:pPr>
        <w:tabs>
          <w:tab w:val="num" w:pos="3690"/>
        </w:tabs>
        <w:ind w:left="3690" w:hanging="1080"/>
      </w:pPr>
      <w:rPr>
        <w:rFonts w:hint="default"/>
      </w:rPr>
    </w:lvl>
    <w:lvl w:ilvl="4">
      <w:start w:val="1"/>
      <w:numFmt w:val="decimal"/>
      <w:isLgl/>
      <w:lvlText w:val="%1.%2.%3.%4.%5."/>
      <w:lvlJc w:val="left"/>
      <w:pPr>
        <w:tabs>
          <w:tab w:val="num" w:pos="4560"/>
        </w:tabs>
        <w:ind w:left="4560" w:hanging="1080"/>
      </w:pPr>
      <w:rPr>
        <w:rFonts w:hint="default"/>
      </w:rPr>
    </w:lvl>
    <w:lvl w:ilvl="5">
      <w:start w:val="1"/>
      <w:numFmt w:val="decimal"/>
      <w:isLgl/>
      <w:lvlText w:val="%1.%2.%3.%4.%5.%6."/>
      <w:lvlJc w:val="left"/>
      <w:pPr>
        <w:tabs>
          <w:tab w:val="num" w:pos="5790"/>
        </w:tabs>
        <w:ind w:left="5790" w:hanging="1440"/>
      </w:pPr>
      <w:rPr>
        <w:rFonts w:hint="default"/>
      </w:rPr>
    </w:lvl>
    <w:lvl w:ilvl="6">
      <w:start w:val="1"/>
      <w:numFmt w:val="decimal"/>
      <w:isLgl/>
      <w:lvlText w:val="%1.%2.%3.%4.%5.%6.%7."/>
      <w:lvlJc w:val="left"/>
      <w:pPr>
        <w:tabs>
          <w:tab w:val="num" w:pos="7020"/>
        </w:tabs>
        <w:ind w:left="7020" w:hanging="1800"/>
      </w:pPr>
      <w:rPr>
        <w:rFonts w:hint="default"/>
      </w:rPr>
    </w:lvl>
    <w:lvl w:ilvl="7">
      <w:start w:val="1"/>
      <w:numFmt w:val="decimal"/>
      <w:isLgl/>
      <w:lvlText w:val="%1.%2.%3.%4.%5.%6.%7.%8."/>
      <w:lvlJc w:val="left"/>
      <w:pPr>
        <w:tabs>
          <w:tab w:val="num" w:pos="7890"/>
        </w:tabs>
        <w:ind w:left="7890" w:hanging="1800"/>
      </w:pPr>
      <w:rPr>
        <w:rFonts w:hint="default"/>
      </w:rPr>
    </w:lvl>
    <w:lvl w:ilvl="8">
      <w:start w:val="1"/>
      <w:numFmt w:val="decimal"/>
      <w:isLgl/>
      <w:lvlText w:val="%1.%2.%3.%4.%5.%6.%7.%8.%9."/>
      <w:lvlJc w:val="left"/>
      <w:pPr>
        <w:tabs>
          <w:tab w:val="num" w:pos="9120"/>
        </w:tabs>
        <w:ind w:left="9120" w:hanging="2160"/>
      </w:pPr>
      <w:rPr>
        <w:rFonts w:hint="default"/>
      </w:rPr>
    </w:lvl>
  </w:abstractNum>
  <w:abstractNum w:abstractNumId="10">
    <w:nsid w:val="27CA1C0B"/>
    <w:multiLevelType w:val="hybridMultilevel"/>
    <w:tmpl w:val="30BC2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C405B0C"/>
    <w:multiLevelType w:val="hybridMultilevel"/>
    <w:tmpl w:val="F8383C64"/>
    <w:lvl w:ilvl="0" w:tplc="58E479D4">
      <w:start w:val="1"/>
      <w:numFmt w:val="decimal"/>
      <w:lvlText w:val="%1."/>
      <w:lvlJc w:val="left"/>
      <w:pPr>
        <w:ind w:left="360" w:hanging="360"/>
      </w:pPr>
      <w:rPr>
        <w:rFonts w:hint="default"/>
        <w:b w:val="0"/>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nsid w:val="30D92853"/>
    <w:multiLevelType w:val="hybridMultilevel"/>
    <w:tmpl w:val="51ACBE78"/>
    <w:lvl w:ilvl="0" w:tplc="0419000B">
      <w:start w:val="1"/>
      <w:numFmt w:val="bullet"/>
      <w:lvlText w:val=""/>
      <w:lvlJc w:val="left"/>
      <w:pPr>
        <w:ind w:left="1280" w:hanging="360"/>
      </w:pPr>
      <w:rPr>
        <w:rFonts w:ascii="Wingdings" w:hAnsi="Wingdings"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3">
    <w:nsid w:val="3E2E33A2"/>
    <w:multiLevelType w:val="multilevel"/>
    <w:tmpl w:val="019C01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41826ADD"/>
    <w:multiLevelType w:val="multilevel"/>
    <w:tmpl w:val="091237C8"/>
    <w:lvl w:ilvl="0">
      <w:start w:val="1"/>
      <w:numFmt w:val="decimal"/>
      <w:lvlText w:val="%1."/>
      <w:lvlJc w:val="left"/>
      <w:pPr>
        <w:ind w:left="720" w:hanging="360"/>
      </w:pPr>
      <w:rPr>
        <w:rFonts w:hint="default"/>
        <w:color w:val="auto"/>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nsid w:val="42F579BB"/>
    <w:multiLevelType w:val="multilevel"/>
    <w:tmpl w:val="A426B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49631446"/>
    <w:multiLevelType w:val="hybridMultilevel"/>
    <w:tmpl w:val="E7E49E04"/>
    <w:lvl w:ilvl="0" w:tplc="0262A9C2">
      <w:start w:val="4"/>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7">
    <w:nsid w:val="4B472773"/>
    <w:multiLevelType w:val="hybridMultilevel"/>
    <w:tmpl w:val="86F6FF80"/>
    <w:lvl w:ilvl="0" w:tplc="0B90D33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4CF51976"/>
    <w:multiLevelType w:val="hybridMultilevel"/>
    <w:tmpl w:val="4CA251A8"/>
    <w:lvl w:ilvl="0" w:tplc="367ECD08">
      <w:start w:val="1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4DBA14A5"/>
    <w:multiLevelType w:val="multilevel"/>
    <w:tmpl w:val="4DBEE56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nsid w:val="50BE4379"/>
    <w:multiLevelType w:val="hybridMultilevel"/>
    <w:tmpl w:val="D7D0DFCE"/>
    <w:lvl w:ilvl="0" w:tplc="770EF8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51476365"/>
    <w:multiLevelType w:val="hybridMultilevel"/>
    <w:tmpl w:val="AD1456B8"/>
    <w:lvl w:ilvl="0" w:tplc="D3B8C81E">
      <w:start w:val="2"/>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2">
    <w:nsid w:val="57E52E2C"/>
    <w:multiLevelType w:val="multilevel"/>
    <w:tmpl w:val="0BFAB8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nsid w:val="5D177C74"/>
    <w:multiLevelType w:val="multilevel"/>
    <w:tmpl w:val="74C402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nsid w:val="615B2876"/>
    <w:multiLevelType w:val="hybridMultilevel"/>
    <w:tmpl w:val="39247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B9F776B"/>
    <w:multiLevelType w:val="hybridMultilevel"/>
    <w:tmpl w:val="9092DE6A"/>
    <w:lvl w:ilvl="0" w:tplc="EE6AE3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73887F8C"/>
    <w:multiLevelType w:val="multilevel"/>
    <w:tmpl w:val="D3F02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4925408"/>
    <w:multiLevelType w:val="multilevel"/>
    <w:tmpl w:val="F5C8798A"/>
    <w:lvl w:ilvl="0">
      <w:start w:val="1"/>
      <w:numFmt w:val="decimal"/>
      <w:lvlText w:val="%1."/>
      <w:lvlJc w:val="left"/>
      <w:pPr>
        <w:ind w:left="426"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5)"/>
      <w:lvlJc w:val="left"/>
      <w:pPr>
        <w:ind w:left="0" w:firstLine="0"/>
      </w:pPr>
      <w:rPr>
        <w:rFonts w:ascii="Times New Roman" w:eastAsia="Times New Roman" w:hAnsi="Times New Roman" w:cs="Times New Roman"/>
        <w:b w:val="0"/>
        <w:bCs w:val="0"/>
        <w:i w:val="0"/>
        <w:iCs w:val="0"/>
        <w:smallCaps w:val="0"/>
        <w:strike w:val="0"/>
        <w:dstrike w:val="0"/>
        <w:color w:val="000000"/>
        <w:spacing w:val="40"/>
        <w:w w:val="100"/>
        <w:position w:val="0"/>
        <w:sz w:val="26"/>
        <w:szCs w:val="26"/>
        <w:u w:val="none"/>
        <w:effect w:val="none"/>
      </w:rPr>
    </w:lvl>
    <w:lvl w:ilvl="5">
      <w:start w:val="12"/>
      <w:numFmt w:val="decimal"/>
      <w:lvlText w:val="%6."/>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7."/>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6"/>
      <w:numFmt w:val="decimal"/>
      <w:lvlText w:val="%8."/>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9."/>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28">
    <w:nsid w:val="76DF1961"/>
    <w:multiLevelType w:val="multilevel"/>
    <w:tmpl w:val="965AA97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21"/>
  </w:num>
  <w:num w:numId="2">
    <w:abstractNumId w:val="19"/>
  </w:num>
  <w:num w:numId="3">
    <w:abstractNumId w:val="14"/>
  </w:num>
  <w:num w:numId="4">
    <w:abstractNumId w:val="28"/>
  </w:num>
  <w:num w:numId="5">
    <w:abstractNumId w:val="23"/>
  </w:num>
  <w:num w:numId="6">
    <w:abstractNumId w:val="7"/>
  </w:num>
  <w:num w:numId="7">
    <w:abstractNumId w:val="2"/>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2"/>
    </w:lvlOverride>
    <w:lvlOverride w:ilvl="6">
      <w:startOverride w:val="1"/>
    </w:lvlOverride>
    <w:lvlOverride w:ilvl="7">
      <w:startOverride w:val="6"/>
    </w:lvlOverride>
    <w:lvlOverride w:ilvl="8">
      <w:startOverride w:val="1"/>
    </w:lvlOverride>
  </w:num>
  <w:num w:numId="9">
    <w:abstractNumId w:val="12"/>
  </w:num>
  <w:num w:numId="10">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0"/>
  </w:num>
  <w:num w:numId="13">
    <w:abstractNumId w:val="22"/>
  </w:num>
  <w:num w:numId="14">
    <w:abstractNumId w:val="13"/>
  </w:num>
  <w:num w:numId="15">
    <w:abstractNumId w:val="15"/>
  </w:num>
  <w:num w:numId="16">
    <w:abstractNumId w:val="4"/>
  </w:num>
  <w:num w:numId="17">
    <w:abstractNumId w:val="3"/>
  </w:num>
  <w:num w:numId="18">
    <w:abstractNumId w:val="8"/>
  </w:num>
  <w:num w:numId="19">
    <w:abstractNumId w:val="25"/>
  </w:num>
  <w:num w:numId="20">
    <w:abstractNumId w:val="24"/>
  </w:num>
  <w:num w:numId="21">
    <w:abstractNumId w:val="6"/>
  </w:num>
  <w:num w:numId="22">
    <w:abstractNumId w:val="20"/>
  </w:num>
  <w:num w:numId="23">
    <w:abstractNumId w:val="18"/>
  </w:num>
  <w:num w:numId="24">
    <w:abstractNumId w:val="9"/>
  </w:num>
  <w:num w:numId="25">
    <w:abstractNumId w:val="1"/>
  </w:num>
  <w:num w:numId="26">
    <w:abstractNumId w:val="17"/>
  </w:num>
  <w:num w:numId="27">
    <w:abstractNumId w:val="5"/>
  </w:num>
  <w:num w:numId="28">
    <w:abstractNumId w:val="11"/>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454"/>
    <w:rsid w:val="000006E7"/>
    <w:rsid w:val="00000C55"/>
    <w:rsid w:val="0001342B"/>
    <w:rsid w:val="00015C84"/>
    <w:rsid w:val="0001703C"/>
    <w:rsid w:val="0002091E"/>
    <w:rsid w:val="00025F43"/>
    <w:rsid w:val="00047CEA"/>
    <w:rsid w:val="00095FAB"/>
    <w:rsid w:val="000968A6"/>
    <w:rsid w:val="00097F12"/>
    <w:rsid w:val="000A0E39"/>
    <w:rsid w:val="000B70A5"/>
    <w:rsid w:val="000C096F"/>
    <w:rsid w:val="000C7269"/>
    <w:rsid w:val="000D0690"/>
    <w:rsid w:val="001122B8"/>
    <w:rsid w:val="001369B1"/>
    <w:rsid w:val="00160980"/>
    <w:rsid w:val="00164E90"/>
    <w:rsid w:val="00170C18"/>
    <w:rsid w:val="001843EF"/>
    <w:rsid w:val="001B45A5"/>
    <w:rsid w:val="001C2BED"/>
    <w:rsid w:val="001E71BC"/>
    <w:rsid w:val="002010A2"/>
    <w:rsid w:val="00203352"/>
    <w:rsid w:val="002225DE"/>
    <w:rsid w:val="00243148"/>
    <w:rsid w:val="00264755"/>
    <w:rsid w:val="00281E38"/>
    <w:rsid w:val="002953A1"/>
    <w:rsid w:val="002A4509"/>
    <w:rsid w:val="002B17A4"/>
    <w:rsid w:val="002C61BB"/>
    <w:rsid w:val="002E7AB8"/>
    <w:rsid w:val="002F7434"/>
    <w:rsid w:val="00311A2C"/>
    <w:rsid w:val="00335ED1"/>
    <w:rsid w:val="003468FB"/>
    <w:rsid w:val="00381421"/>
    <w:rsid w:val="003A5DCF"/>
    <w:rsid w:val="003A7B73"/>
    <w:rsid w:val="003C4C85"/>
    <w:rsid w:val="003C6AEA"/>
    <w:rsid w:val="003D7604"/>
    <w:rsid w:val="003F597C"/>
    <w:rsid w:val="00434890"/>
    <w:rsid w:val="00445632"/>
    <w:rsid w:val="00450454"/>
    <w:rsid w:val="004631DA"/>
    <w:rsid w:val="004740B6"/>
    <w:rsid w:val="00481B3C"/>
    <w:rsid w:val="00482988"/>
    <w:rsid w:val="004C0D77"/>
    <w:rsid w:val="004C29C0"/>
    <w:rsid w:val="005005F5"/>
    <w:rsid w:val="00552288"/>
    <w:rsid w:val="00552420"/>
    <w:rsid w:val="00556306"/>
    <w:rsid w:val="00566363"/>
    <w:rsid w:val="005671C1"/>
    <w:rsid w:val="005743E3"/>
    <w:rsid w:val="00582AE1"/>
    <w:rsid w:val="00583FCA"/>
    <w:rsid w:val="005918AF"/>
    <w:rsid w:val="005A076B"/>
    <w:rsid w:val="005B2D9A"/>
    <w:rsid w:val="005B7D7C"/>
    <w:rsid w:val="005C3057"/>
    <w:rsid w:val="005D1A89"/>
    <w:rsid w:val="005E3FDB"/>
    <w:rsid w:val="005F7105"/>
    <w:rsid w:val="0062269C"/>
    <w:rsid w:val="00625AA9"/>
    <w:rsid w:val="00626387"/>
    <w:rsid w:val="0063477D"/>
    <w:rsid w:val="00635F6B"/>
    <w:rsid w:val="00641FED"/>
    <w:rsid w:val="00674580"/>
    <w:rsid w:val="00680709"/>
    <w:rsid w:val="006908EE"/>
    <w:rsid w:val="006D3648"/>
    <w:rsid w:val="006E5F4B"/>
    <w:rsid w:val="006F3567"/>
    <w:rsid w:val="007038D7"/>
    <w:rsid w:val="007324C2"/>
    <w:rsid w:val="00762842"/>
    <w:rsid w:val="00766C83"/>
    <w:rsid w:val="00787B47"/>
    <w:rsid w:val="00787DB1"/>
    <w:rsid w:val="007A5F0D"/>
    <w:rsid w:val="007C1841"/>
    <w:rsid w:val="007C76A3"/>
    <w:rsid w:val="007D12A9"/>
    <w:rsid w:val="007E1F85"/>
    <w:rsid w:val="008155FB"/>
    <w:rsid w:val="00824145"/>
    <w:rsid w:val="00835AEE"/>
    <w:rsid w:val="00852FF2"/>
    <w:rsid w:val="00867DF5"/>
    <w:rsid w:val="00873865"/>
    <w:rsid w:val="008754CC"/>
    <w:rsid w:val="008D2D49"/>
    <w:rsid w:val="008D4F97"/>
    <w:rsid w:val="008E4A5D"/>
    <w:rsid w:val="008F61B6"/>
    <w:rsid w:val="00902B93"/>
    <w:rsid w:val="0092483A"/>
    <w:rsid w:val="009358A3"/>
    <w:rsid w:val="00944BE9"/>
    <w:rsid w:val="009465E2"/>
    <w:rsid w:val="0095112D"/>
    <w:rsid w:val="0096707A"/>
    <w:rsid w:val="00970882"/>
    <w:rsid w:val="00977CBF"/>
    <w:rsid w:val="00984103"/>
    <w:rsid w:val="00992D1B"/>
    <w:rsid w:val="009947AE"/>
    <w:rsid w:val="009C3C0E"/>
    <w:rsid w:val="009D10CC"/>
    <w:rsid w:val="009D5DC8"/>
    <w:rsid w:val="009F0861"/>
    <w:rsid w:val="009F7F23"/>
    <w:rsid w:val="00A31B1D"/>
    <w:rsid w:val="00A62DC8"/>
    <w:rsid w:val="00A669F3"/>
    <w:rsid w:val="00A8193F"/>
    <w:rsid w:val="00A84648"/>
    <w:rsid w:val="00A87ED0"/>
    <w:rsid w:val="00A94186"/>
    <w:rsid w:val="00A94F6E"/>
    <w:rsid w:val="00A96B53"/>
    <w:rsid w:val="00AA0391"/>
    <w:rsid w:val="00AA3905"/>
    <w:rsid w:val="00AC2A4F"/>
    <w:rsid w:val="00AC472C"/>
    <w:rsid w:val="00AC63BB"/>
    <w:rsid w:val="00AD2DC2"/>
    <w:rsid w:val="00AE49B2"/>
    <w:rsid w:val="00AE49F1"/>
    <w:rsid w:val="00AE64D9"/>
    <w:rsid w:val="00AF73B6"/>
    <w:rsid w:val="00B038D9"/>
    <w:rsid w:val="00B038FC"/>
    <w:rsid w:val="00B043E6"/>
    <w:rsid w:val="00B05965"/>
    <w:rsid w:val="00B16933"/>
    <w:rsid w:val="00B21091"/>
    <w:rsid w:val="00B7678A"/>
    <w:rsid w:val="00B81CD0"/>
    <w:rsid w:val="00B87AE9"/>
    <w:rsid w:val="00B9049D"/>
    <w:rsid w:val="00BB2BBC"/>
    <w:rsid w:val="00BC7DAF"/>
    <w:rsid w:val="00BE0470"/>
    <w:rsid w:val="00BF2ED1"/>
    <w:rsid w:val="00C25EE1"/>
    <w:rsid w:val="00C637FA"/>
    <w:rsid w:val="00C714D7"/>
    <w:rsid w:val="00C715B0"/>
    <w:rsid w:val="00C82E2D"/>
    <w:rsid w:val="00C95CF7"/>
    <w:rsid w:val="00D13FB9"/>
    <w:rsid w:val="00D1588F"/>
    <w:rsid w:val="00D21434"/>
    <w:rsid w:val="00D475DE"/>
    <w:rsid w:val="00D60E2B"/>
    <w:rsid w:val="00D67E75"/>
    <w:rsid w:val="00D81584"/>
    <w:rsid w:val="00D84D76"/>
    <w:rsid w:val="00DC7867"/>
    <w:rsid w:val="00DD3D7F"/>
    <w:rsid w:val="00DF3375"/>
    <w:rsid w:val="00DF5D1C"/>
    <w:rsid w:val="00E230FA"/>
    <w:rsid w:val="00E571D8"/>
    <w:rsid w:val="00E65317"/>
    <w:rsid w:val="00E92BA4"/>
    <w:rsid w:val="00EB28F0"/>
    <w:rsid w:val="00EC55F1"/>
    <w:rsid w:val="00EC7119"/>
    <w:rsid w:val="00ED222B"/>
    <w:rsid w:val="00ED2996"/>
    <w:rsid w:val="00ED50C2"/>
    <w:rsid w:val="00EF3EEA"/>
    <w:rsid w:val="00F469AE"/>
    <w:rsid w:val="00F51EAC"/>
    <w:rsid w:val="00F9137D"/>
    <w:rsid w:val="00F93B64"/>
    <w:rsid w:val="00F973A7"/>
    <w:rsid w:val="00FA31D0"/>
    <w:rsid w:val="00FA3C13"/>
    <w:rsid w:val="00FB48E9"/>
    <w:rsid w:val="00FC53D1"/>
    <w:rsid w:val="00FE18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263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semiHidden/>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uiPriority w:val="11"/>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uiPriority w:val="11"/>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uiPriority w:val="9"/>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uiPriority w:val="9"/>
    <w:semiHidden/>
    <w:rsid w:val="00EB28F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26387"/>
    <w:rPr>
      <w:rFonts w:asciiTheme="majorHAnsi" w:eastAsiaTheme="majorEastAsia" w:hAnsiTheme="majorHAnsi" w:cstheme="majorBidi"/>
      <w:b/>
      <w:bCs/>
      <w:color w:val="365F91" w:themeColor="accent1" w:themeShade="BF"/>
      <w:sz w:val="28"/>
      <w:szCs w:val="28"/>
    </w:rPr>
  </w:style>
  <w:style w:type="paragraph" w:styleId="HTML">
    <w:name w:val="HTML Preformatted"/>
    <w:basedOn w:val="a"/>
    <w:link w:val="HTML0"/>
    <w:semiHidden/>
    <w:unhideWhenUsed/>
    <w:rsid w:val="00552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552288"/>
    <w:rPr>
      <w:rFonts w:ascii="Courier New" w:eastAsia="Times New Roman" w:hAnsi="Courier New" w:cs="Courier New"/>
      <w:sz w:val="20"/>
      <w:szCs w:val="20"/>
      <w:lang w:eastAsia="ru-RU"/>
    </w:rPr>
  </w:style>
  <w:style w:type="paragraph" w:customStyle="1" w:styleId="Default">
    <w:name w:val="Default"/>
    <w:uiPriority w:val="99"/>
    <w:rsid w:val="00B7678A"/>
    <w:pPr>
      <w:suppressAutoHyphens/>
      <w:spacing w:after="0" w:line="100" w:lineRule="atLeast"/>
    </w:pPr>
    <w:rPr>
      <w:rFonts w:ascii="Times New Roman" w:eastAsia="Times New Roman" w:hAnsi="Times New Roman" w:cs="Times New Roman"/>
      <w:color w:val="000000"/>
      <w:kern w:val="2"/>
      <w:sz w:val="24"/>
      <w:szCs w:val="24"/>
      <w:lang w:eastAsia="hi-IN" w:bidi="hi-IN"/>
    </w:rPr>
  </w:style>
  <w:style w:type="paragraph" w:customStyle="1" w:styleId="NormalWeb1">
    <w:name w:val="Normal (Web)1"/>
    <w:basedOn w:val="a"/>
    <w:uiPriority w:val="99"/>
    <w:rsid w:val="00B7678A"/>
    <w:pPr>
      <w:spacing w:before="280" w:after="119" w:line="240" w:lineRule="auto"/>
    </w:pPr>
    <w:rPr>
      <w:rFonts w:ascii="Times New Roman" w:eastAsia="Times New Roman" w:hAnsi="Times New Roman" w:cs="Times New Roman"/>
      <w:kern w:val="2"/>
      <w:sz w:val="24"/>
      <w:szCs w:val="24"/>
      <w:lang w:eastAsia="ar-SA"/>
    </w:rPr>
  </w:style>
  <w:style w:type="paragraph" w:customStyle="1" w:styleId="18">
    <w:name w:val="Абзац списка1"/>
    <w:basedOn w:val="a"/>
    <w:uiPriority w:val="99"/>
    <w:rsid w:val="00B7678A"/>
    <w:pPr>
      <w:suppressAutoHyphens/>
      <w:spacing w:after="0" w:line="240" w:lineRule="auto"/>
      <w:ind w:left="720"/>
    </w:pPr>
    <w:rPr>
      <w:rFonts w:ascii="Times New Roman" w:eastAsia="Times New Roman" w:hAnsi="Times New Roman" w:cs="Times New Roman"/>
      <w:kern w:val="2"/>
      <w:sz w:val="24"/>
      <w:szCs w:val="24"/>
      <w:lang w:eastAsia="ar-SA"/>
    </w:rPr>
  </w:style>
  <w:style w:type="paragraph" w:customStyle="1" w:styleId="af8">
    <w:name w:val="Мой_абзац"/>
    <w:basedOn w:val="a"/>
    <w:uiPriority w:val="99"/>
    <w:rsid w:val="00B7678A"/>
    <w:pPr>
      <w:spacing w:after="0" w:line="360" w:lineRule="auto"/>
      <w:ind w:firstLine="709"/>
      <w:jc w:val="both"/>
    </w:pPr>
    <w:rPr>
      <w:rFonts w:ascii="Times New Roman" w:eastAsia="Times New Roman" w:hAnsi="Times New Roman" w:cs="Times New Roman"/>
      <w:kern w:val="2"/>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263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semiHidden/>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uiPriority w:val="11"/>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uiPriority w:val="11"/>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uiPriority w:val="9"/>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uiPriority w:val="9"/>
    <w:semiHidden/>
    <w:rsid w:val="00EB28F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26387"/>
    <w:rPr>
      <w:rFonts w:asciiTheme="majorHAnsi" w:eastAsiaTheme="majorEastAsia" w:hAnsiTheme="majorHAnsi" w:cstheme="majorBidi"/>
      <w:b/>
      <w:bCs/>
      <w:color w:val="365F91" w:themeColor="accent1" w:themeShade="BF"/>
      <w:sz w:val="28"/>
      <w:szCs w:val="28"/>
    </w:rPr>
  </w:style>
  <w:style w:type="paragraph" w:styleId="HTML">
    <w:name w:val="HTML Preformatted"/>
    <w:basedOn w:val="a"/>
    <w:link w:val="HTML0"/>
    <w:semiHidden/>
    <w:unhideWhenUsed/>
    <w:rsid w:val="00552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552288"/>
    <w:rPr>
      <w:rFonts w:ascii="Courier New" w:eastAsia="Times New Roman" w:hAnsi="Courier New" w:cs="Courier New"/>
      <w:sz w:val="20"/>
      <w:szCs w:val="20"/>
      <w:lang w:eastAsia="ru-RU"/>
    </w:rPr>
  </w:style>
  <w:style w:type="paragraph" w:customStyle="1" w:styleId="Default">
    <w:name w:val="Default"/>
    <w:uiPriority w:val="99"/>
    <w:rsid w:val="00B7678A"/>
    <w:pPr>
      <w:suppressAutoHyphens/>
      <w:spacing w:after="0" w:line="100" w:lineRule="atLeast"/>
    </w:pPr>
    <w:rPr>
      <w:rFonts w:ascii="Times New Roman" w:eastAsia="Times New Roman" w:hAnsi="Times New Roman" w:cs="Times New Roman"/>
      <w:color w:val="000000"/>
      <w:kern w:val="2"/>
      <w:sz w:val="24"/>
      <w:szCs w:val="24"/>
      <w:lang w:eastAsia="hi-IN" w:bidi="hi-IN"/>
    </w:rPr>
  </w:style>
  <w:style w:type="paragraph" w:customStyle="1" w:styleId="NormalWeb1">
    <w:name w:val="Normal (Web)1"/>
    <w:basedOn w:val="a"/>
    <w:uiPriority w:val="99"/>
    <w:rsid w:val="00B7678A"/>
    <w:pPr>
      <w:spacing w:before="280" w:after="119" w:line="240" w:lineRule="auto"/>
    </w:pPr>
    <w:rPr>
      <w:rFonts w:ascii="Times New Roman" w:eastAsia="Times New Roman" w:hAnsi="Times New Roman" w:cs="Times New Roman"/>
      <w:kern w:val="2"/>
      <w:sz w:val="24"/>
      <w:szCs w:val="24"/>
      <w:lang w:eastAsia="ar-SA"/>
    </w:rPr>
  </w:style>
  <w:style w:type="paragraph" w:customStyle="1" w:styleId="18">
    <w:name w:val="Абзац списка1"/>
    <w:basedOn w:val="a"/>
    <w:uiPriority w:val="99"/>
    <w:rsid w:val="00B7678A"/>
    <w:pPr>
      <w:suppressAutoHyphens/>
      <w:spacing w:after="0" w:line="240" w:lineRule="auto"/>
      <w:ind w:left="720"/>
    </w:pPr>
    <w:rPr>
      <w:rFonts w:ascii="Times New Roman" w:eastAsia="Times New Roman" w:hAnsi="Times New Roman" w:cs="Times New Roman"/>
      <w:kern w:val="2"/>
      <w:sz w:val="24"/>
      <w:szCs w:val="24"/>
      <w:lang w:eastAsia="ar-SA"/>
    </w:rPr>
  </w:style>
  <w:style w:type="paragraph" w:customStyle="1" w:styleId="af8">
    <w:name w:val="Мой_абзац"/>
    <w:basedOn w:val="a"/>
    <w:uiPriority w:val="99"/>
    <w:rsid w:val="00B7678A"/>
    <w:pPr>
      <w:spacing w:after="0" w:line="360" w:lineRule="auto"/>
      <w:ind w:firstLine="709"/>
      <w:jc w:val="both"/>
    </w:pPr>
    <w:rPr>
      <w:rFonts w:ascii="Times New Roman" w:eastAsia="Times New Roman" w:hAnsi="Times New Roman" w:cs="Times New Roman"/>
      <w:kern w:val="2"/>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2642">
      <w:bodyDiv w:val="1"/>
      <w:marLeft w:val="0"/>
      <w:marRight w:val="0"/>
      <w:marTop w:val="0"/>
      <w:marBottom w:val="0"/>
      <w:divBdr>
        <w:top w:val="none" w:sz="0" w:space="0" w:color="auto"/>
        <w:left w:val="none" w:sz="0" w:space="0" w:color="auto"/>
        <w:bottom w:val="none" w:sz="0" w:space="0" w:color="auto"/>
        <w:right w:val="none" w:sz="0" w:space="0" w:color="auto"/>
      </w:divBdr>
    </w:div>
    <w:div w:id="60293266">
      <w:bodyDiv w:val="1"/>
      <w:marLeft w:val="0"/>
      <w:marRight w:val="0"/>
      <w:marTop w:val="0"/>
      <w:marBottom w:val="0"/>
      <w:divBdr>
        <w:top w:val="none" w:sz="0" w:space="0" w:color="auto"/>
        <w:left w:val="none" w:sz="0" w:space="0" w:color="auto"/>
        <w:bottom w:val="none" w:sz="0" w:space="0" w:color="auto"/>
        <w:right w:val="none" w:sz="0" w:space="0" w:color="auto"/>
      </w:divBdr>
    </w:div>
    <w:div w:id="71465537">
      <w:bodyDiv w:val="1"/>
      <w:marLeft w:val="0"/>
      <w:marRight w:val="0"/>
      <w:marTop w:val="0"/>
      <w:marBottom w:val="0"/>
      <w:divBdr>
        <w:top w:val="none" w:sz="0" w:space="0" w:color="auto"/>
        <w:left w:val="none" w:sz="0" w:space="0" w:color="auto"/>
        <w:bottom w:val="none" w:sz="0" w:space="0" w:color="auto"/>
        <w:right w:val="none" w:sz="0" w:space="0" w:color="auto"/>
      </w:divBdr>
    </w:div>
    <w:div w:id="115222770">
      <w:bodyDiv w:val="1"/>
      <w:marLeft w:val="0"/>
      <w:marRight w:val="0"/>
      <w:marTop w:val="0"/>
      <w:marBottom w:val="0"/>
      <w:divBdr>
        <w:top w:val="none" w:sz="0" w:space="0" w:color="auto"/>
        <w:left w:val="none" w:sz="0" w:space="0" w:color="auto"/>
        <w:bottom w:val="none" w:sz="0" w:space="0" w:color="auto"/>
        <w:right w:val="none" w:sz="0" w:space="0" w:color="auto"/>
      </w:divBdr>
    </w:div>
    <w:div w:id="161510809">
      <w:bodyDiv w:val="1"/>
      <w:marLeft w:val="0"/>
      <w:marRight w:val="0"/>
      <w:marTop w:val="0"/>
      <w:marBottom w:val="0"/>
      <w:divBdr>
        <w:top w:val="none" w:sz="0" w:space="0" w:color="auto"/>
        <w:left w:val="none" w:sz="0" w:space="0" w:color="auto"/>
        <w:bottom w:val="none" w:sz="0" w:space="0" w:color="auto"/>
        <w:right w:val="none" w:sz="0" w:space="0" w:color="auto"/>
      </w:divBdr>
    </w:div>
    <w:div w:id="167864326">
      <w:bodyDiv w:val="1"/>
      <w:marLeft w:val="0"/>
      <w:marRight w:val="0"/>
      <w:marTop w:val="0"/>
      <w:marBottom w:val="0"/>
      <w:divBdr>
        <w:top w:val="none" w:sz="0" w:space="0" w:color="auto"/>
        <w:left w:val="none" w:sz="0" w:space="0" w:color="auto"/>
        <w:bottom w:val="none" w:sz="0" w:space="0" w:color="auto"/>
        <w:right w:val="none" w:sz="0" w:space="0" w:color="auto"/>
      </w:divBdr>
    </w:div>
    <w:div w:id="379015784">
      <w:bodyDiv w:val="1"/>
      <w:marLeft w:val="0"/>
      <w:marRight w:val="0"/>
      <w:marTop w:val="0"/>
      <w:marBottom w:val="0"/>
      <w:divBdr>
        <w:top w:val="none" w:sz="0" w:space="0" w:color="auto"/>
        <w:left w:val="none" w:sz="0" w:space="0" w:color="auto"/>
        <w:bottom w:val="none" w:sz="0" w:space="0" w:color="auto"/>
        <w:right w:val="none" w:sz="0" w:space="0" w:color="auto"/>
      </w:divBdr>
    </w:div>
    <w:div w:id="381058114">
      <w:bodyDiv w:val="1"/>
      <w:marLeft w:val="0"/>
      <w:marRight w:val="0"/>
      <w:marTop w:val="0"/>
      <w:marBottom w:val="0"/>
      <w:divBdr>
        <w:top w:val="none" w:sz="0" w:space="0" w:color="auto"/>
        <w:left w:val="none" w:sz="0" w:space="0" w:color="auto"/>
        <w:bottom w:val="none" w:sz="0" w:space="0" w:color="auto"/>
        <w:right w:val="none" w:sz="0" w:space="0" w:color="auto"/>
      </w:divBdr>
    </w:div>
    <w:div w:id="385446651">
      <w:bodyDiv w:val="1"/>
      <w:marLeft w:val="0"/>
      <w:marRight w:val="0"/>
      <w:marTop w:val="0"/>
      <w:marBottom w:val="0"/>
      <w:divBdr>
        <w:top w:val="none" w:sz="0" w:space="0" w:color="auto"/>
        <w:left w:val="none" w:sz="0" w:space="0" w:color="auto"/>
        <w:bottom w:val="none" w:sz="0" w:space="0" w:color="auto"/>
        <w:right w:val="none" w:sz="0" w:space="0" w:color="auto"/>
      </w:divBdr>
    </w:div>
    <w:div w:id="429858500">
      <w:bodyDiv w:val="1"/>
      <w:marLeft w:val="0"/>
      <w:marRight w:val="0"/>
      <w:marTop w:val="0"/>
      <w:marBottom w:val="0"/>
      <w:divBdr>
        <w:top w:val="none" w:sz="0" w:space="0" w:color="auto"/>
        <w:left w:val="none" w:sz="0" w:space="0" w:color="auto"/>
        <w:bottom w:val="none" w:sz="0" w:space="0" w:color="auto"/>
        <w:right w:val="none" w:sz="0" w:space="0" w:color="auto"/>
      </w:divBdr>
    </w:div>
    <w:div w:id="484275318">
      <w:bodyDiv w:val="1"/>
      <w:marLeft w:val="0"/>
      <w:marRight w:val="0"/>
      <w:marTop w:val="0"/>
      <w:marBottom w:val="0"/>
      <w:divBdr>
        <w:top w:val="none" w:sz="0" w:space="0" w:color="auto"/>
        <w:left w:val="none" w:sz="0" w:space="0" w:color="auto"/>
        <w:bottom w:val="none" w:sz="0" w:space="0" w:color="auto"/>
        <w:right w:val="none" w:sz="0" w:space="0" w:color="auto"/>
      </w:divBdr>
    </w:div>
    <w:div w:id="499589785">
      <w:bodyDiv w:val="1"/>
      <w:marLeft w:val="0"/>
      <w:marRight w:val="0"/>
      <w:marTop w:val="0"/>
      <w:marBottom w:val="0"/>
      <w:divBdr>
        <w:top w:val="none" w:sz="0" w:space="0" w:color="auto"/>
        <w:left w:val="none" w:sz="0" w:space="0" w:color="auto"/>
        <w:bottom w:val="none" w:sz="0" w:space="0" w:color="auto"/>
        <w:right w:val="none" w:sz="0" w:space="0" w:color="auto"/>
      </w:divBdr>
    </w:div>
    <w:div w:id="522212250">
      <w:bodyDiv w:val="1"/>
      <w:marLeft w:val="0"/>
      <w:marRight w:val="0"/>
      <w:marTop w:val="0"/>
      <w:marBottom w:val="0"/>
      <w:divBdr>
        <w:top w:val="none" w:sz="0" w:space="0" w:color="auto"/>
        <w:left w:val="none" w:sz="0" w:space="0" w:color="auto"/>
        <w:bottom w:val="none" w:sz="0" w:space="0" w:color="auto"/>
        <w:right w:val="none" w:sz="0" w:space="0" w:color="auto"/>
      </w:divBdr>
    </w:div>
    <w:div w:id="557786011">
      <w:bodyDiv w:val="1"/>
      <w:marLeft w:val="0"/>
      <w:marRight w:val="0"/>
      <w:marTop w:val="0"/>
      <w:marBottom w:val="0"/>
      <w:divBdr>
        <w:top w:val="none" w:sz="0" w:space="0" w:color="auto"/>
        <w:left w:val="none" w:sz="0" w:space="0" w:color="auto"/>
        <w:bottom w:val="none" w:sz="0" w:space="0" w:color="auto"/>
        <w:right w:val="none" w:sz="0" w:space="0" w:color="auto"/>
      </w:divBdr>
    </w:div>
    <w:div w:id="626351501">
      <w:bodyDiv w:val="1"/>
      <w:marLeft w:val="0"/>
      <w:marRight w:val="0"/>
      <w:marTop w:val="0"/>
      <w:marBottom w:val="0"/>
      <w:divBdr>
        <w:top w:val="none" w:sz="0" w:space="0" w:color="auto"/>
        <w:left w:val="none" w:sz="0" w:space="0" w:color="auto"/>
        <w:bottom w:val="none" w:sz="0" w:space="0" w:color="auto"/>
        <w:right w:val="none" w:sz="0" w:space="0" w:color="auto"/>
      </w:divBdr>
    </w:div>
    <w:div w:id="638921001">
      <w:bodyDiv w:val="1"/>
      <w:marLeft w:val="0"/>
      <w:marRight w:val="0"/>
      <w:marTop w:val="0"/>
      <w:marBottom w:val="0"/>
      <w:divBdr>
        <w:top w:val="none" w:sz="0" w:space="0" w:color="auto"/>
        <w:left w:val="none" w:sz="0" w:space="0" w:color="auto"/>
        <w:bottom w:val="none" w:sz="0" w:space="0" w:color="auto"/>
        <w:right w:val="none" w:sz="0" w:space="0" w:color="auto"/>
      </w:divBdr>
    </w:div>
    <w:div w:id="648289982">
      <w:bodyDiv w:val="1"/>
      <w:marLeft w:val="0"/>
      <w:marRight w:val="0"/>
      <w:marTop w:val="0"/>
      <w:marBottom w:val="0"/>
      <w:divBdr>
        <w:top w:val="none" w:sz="0" w:space="0" w:color="auto"/>
        <w:left w:val="none" w:sz="0" w:space="0" w:color="auto"/>
        <w:bottom w:val="none" w:sz="0" w:space="0" w:color="auto"/>
        <w:right w:val="none" w:sz="0" w:space="0" w:color="auto"/>
      </w:divBdr>
    </w:div>
    <w:div w:id="656807526">
      <w:bodyDiv w:val="1"/>
      <w:marLeft w:val="0"/>
      <w:marRight w:val="0"/>
      <w:marTop w:val="0"/>
      <w:marBottom w:val="0"/>
      <w:divBdr>
        <w:top w:val="none" w:sz="0" w:space="0" w:color="auto"/>
        <w:left w:val="none" w:sz="0" w:space="0" w:color="auto"/>
        <w:bottom w:val="none" w:sz="0" w:space="0" w:color="auto"/>
        <w:right w:val="none" w:sz="0" w:space="0" w:color="auto"/>
      </w:divBdr>
    </w:div>
    <w:div w:id="705177088">
      <w:bodyDiv w:val="1"/>
      <w:marLeft w:val="0"/>
      <w:marRight w:val="0"/>
      <w:marTop w:val="0"/>
      <w:marBottom w:val="0"/>
      <w:divBdr>
        <w:top w:val="none" w:sz="0" w:space="0" w:color="auto"/>
        <w:left w:val="none" w:sz="0" w:space="0" w:color="auto"/>
        <w:bottom w:val="none" w:sz="0" w:space="0" w:color="auto"/>
        <w:right w:val="none" w:sz="0" w:space="0" w:color="auto"/>
      </w:divBdr>
    </w:div>
    <w:div w:id="733624906">
      <w:bodyDiv w:val="1"/>
      <w:marLeft w:val="0"/>
      <w:marRight w:val="0"/>
      <w:marTop w:val="0"/>
      <w:marBottom w:val="0"/>
      <w:divBdr>
        <w:top w:val="none" w:sz="0" w:space="0" w:color="auto"/>
        <w:left w:val="none" w:sz="0" w:space="0" w:color="auto"/>
        <w:bottom w:val="none" w:sz="0" w:space="0" w:color="auto"/>
        <w:right w:val="none" w:sz="0" w:space="0" w:color="auto"/>
      </w:divBdr>
    </w:div>
    <w:div w:id="777528133">
      <w:bodyDiv w:val="1"/>
      <w:marLeft w:val="0"/>
      <w:marRight w:val="0"/>
      <w:marTop w:val="0"/>
      <w:marBottom w:val="0"/>
      <w:divBdr>
        <w:top w:val="none" w:sz="0" w:space="0" w:color="auto"/>
        <w:left w:val="none" w:sz="0" w:space="0" w:color="auto"/>
        <w:bottom w:val="none" w:sz="0" w:space="0" w:color="auto"/>
        <w:right w:val="none" w:sz="0" w:space="0" w:color="auto"/>
      </w:divBdr>
    </w:div>
    <w:div w:id="789669081">
      <w:bodyDiv w:val="1"/>
      <w:marLeft w:val="0"/>
      <w:marRight w:val="0"/>
      <w:marTop w:val="0"/>
      <w:marBottom w:val="0"/>
      <w:divBdr>
        <w:top w:val="none" w:sz="0" w:space="0" w:color="auto"/>
        <w:left w:val="none" w:sz="0" w:space="0" w:color="auto"/>
        <w:bottom w:val="none" w:sz="0" w:space="0" w:color="auto"/>
        <w:right w:val="none" w:sz="0" w:space="0" w:color="auto"/>
      </w:divBdr>
    </w:div>
    <w:div w:id="793796065">
      <w:bodyDiv w:val="1"/>
      <w:marLeft w:val="0"/>
      <w:marRight w:val="0"/>
      <w:marTop w:val="0"/>
      <w:marBottom w:val="0"/>
      <w:divBdr>
        <w:top w:val="none" w:sz="0" w:space="0" w:color="auto"/>
        <w:left w:val="none" w:sz="0" w:space="0" w:color="auto"/>
        <w:bottom w:val="none" w:sz="0" w:space="0" w:color="auto"/>
        <w:right w:val="none" w:sz="0" w:space="0" w:color="auto"/>
      </w:divBdr>
    </w:div>
    <w:div w:id="804079055">
      <w:bodyDiv w:val="1"/>
      <w:marLeft w:val="0"/>
      <w:marRight w:val="0"/>
      <w:marTop w:val="0"/>
      <w:marBottom w:val="0"/>
      <w:divBdr>
        <w:top w:val="none" w:sz="0" w:space="0" w:color="auto"/>
        <w:left w:val="none" w:sz="0" w:space="0" w:color="auto"/>
        <w:bottom w:val="none" w:sz="0" w:space="0" w:color="auto"/>
        <w:right w:val="none" w:sz="0" w:space="0" w:color="auto"/>
      </w:divBdr>
    </w:div>
    <w:div w:id="817107839">
      <w:bodyDiv w:val="1"/>
      <w:marLeft w:val="0"/>
      <w:marRight w:val="0"/>
      <w:marTop w:val="0"/>
      <w:marBottom w:val="0"/>
      <w:divBdr>
        <w:top w:val="none" w:sz="0" w:space="0" w:color="auto"/>
        <w:left w:val="none" w:sz="0" w:space="0" w:color="auto"/>
        <w:bottom w:val="none" w:sz="0" w:space="0" w:color="auto"/>
        <w:right w:val="none" w:sz="0" w:space="0" w:color="auto"/>
      </w:divBdr>
    </w:div>
    <w:div w:id="822240938">
      <w:bodyDiv w:val="1"/>
      <w:marLeft w:val="0"/>
      <w:marRight w:val="0"/>
      <w:marTop w:val="0"/>
      <w:marBottom w:val="0"/>
      <w:divBdr>
        <w:top w:val="none" w:sz="0" w:space="0" w:color="auto"/>
        <w:left w:val="none" w:sz="0" w:space="0" w:color="auto"/>
        <w:bottom w:val="none" w:sz="0" w:space="0" w:color="auto"/>
        <w:right w:val="none" w:sz="0" w:space="0" w:color="auto"/>
      </w:divBdr>
    </w:div>
    <w:div w:id="862788010">
      <w:bodyDiv w:val="1"/>
      <w:marLeft w:val="0"/>
      <w:marRight w:val="0"/>
      <w:marTop w:val="0"/>
      <w:marBottom w:val="0"/>
      <w:divBdr>
        <w:top w:val="none" w:sz="0" w:space="0" w:color="auto"/>
        <w:left w:val="none" w:sz="0" w:space="0" w:color="auto"/>
        <w:bottom w:val="none" w:sz="0" w:space="0" w:color="auto"/>
        <w:right w:val="none" w:sz="0" w:space="0" w:color="auto"/>
      </w:divBdr>
    </w:div>
    <w:div w:id="898828021">
      <w:bodyDiv w:val="1"/>
      <w:marLeft w:val="0"/>
      <w:marRight w:val="0"/>
      <w:marTop w:val="0"/>
      <w:marBottom w:val="0"/>
      <w:divBdr>
        <w:top w:val="none" w:sz="0" w:space="0" w:color="auto"/>
        <w:left w:val="none" w:sz="0" w:space="0" w:color="auto"/>
        <w:bottom w:val="none" w:sz="0" w:space="0" w:color="auto"/>
        <w:right w:val="none" w:sz="0" w:space="0" w:color="auto"/>
      </w:divBdr>
    </w:div>
    <w:div w:id="1005353657">
      <w:bodyDiv w:val="1"/>
      <w:marLeft w:val="0"/>
      <w:marRight w:val="0"/>
      <w:marTop w:val="0"/>
      <w:marBottom w:val="0"/>
      <w:divBdr>
        <w:top w:val="none" w:sz="0" w:space="0" w:color="auto"/>
        <w:left w:val="none" w:sz="0" w:space="0" w:color="auto"/>
        <w:bottom w:val="none" w:sz="0" w:space="0" w:color="auto"/>
        <w:right w:val="none" w:sz="0" w:space="0" w:color="auto"/>
      </w:divBdr>
    </w:div>
    <w:div w:id="1013845316">
      <w:bodyDiv w:val="1"/>
      <w:marLeft w:val="0"/>
      <w:marRight w:val="0"/>
      <w:marTop w:val="0"/>
      <w:marBottom w:val="0"/>
      <w:divBdr>
        <w:top w:val="none" w:sz="0" w:space="0" w:color="auto"/>
        <w:left w:val="none" w:sz="0" w:space="0" w:color="auto"/>
        <w:bottom w:val="none" w:sz="0" w:space="0" w:color="auto"/>
        <w:right w:val="none" w:sz="0" w:space="0" w:color="auto"/>
      </w:divBdr>
    </w:div>
    <w:div w:id="1024986568">
      <w:bodyDiv w:val="1"/>
      <w:marLeft w:val="0"/>
      <w:marRight w:val="0"/>
      <w:marTop w:val="0"/>
      <w:marBottom w:val="0"/>
      <w:divBdr>
        <w:top w:val="none" w:sz="0" w:space="0" w:color="auto"/>
        <w:left w:val="none" w:sz="0" w:space="0" w:color="auto"/>
        <w:bottom w:val="none" w:sz="0" w:space="0" w:color="auto"/>
        <w:right w:val="none" w:sz="0" w:space="0" w:color="auto"/>
      </w:divBdr>
    </w:div>
    <w:div w:id="1029835472">
      <w:bodyDiv w:val="1"/>
      <w:marLeft w:val="0"/>
      <w:marRight w:val="0"/>
      <w:marTop w:val="0"/>
      <w:marBottom w:val="0"/>
      <w:divBdr>
        <w:top w:val="none" w:sz="0" w:space="0" w:color="auto"/>
        <w:left w:val="none" w:sz="0" w:space="0" w:color="auto"/>
        <w:bottom w:val="none" w:sz="0" w:space="0" w:color="auto"/>
        <w:right w:val="none" w:sz="0" w:space="0" w:color="auto"/>
      </w:divBdr>
    </w:div>
    <w:div w:id="1045981349">
      <w:bodyDiv w:val="1"/>
      <w:marLeft w:val="0"/>
      <w:marRight w:val="0"/>
      <w:marTop w:val="0"/>
      <w:marBottom w:val="0"/>
      <w:divBdr>
        <w:top w:val="none" w:sz="0" w:space="0" w:color="auto"/>
        <w:left w:val="none" w:sz="0" w:space="0" w:color="auto"/>
        <w:bottom w:val="none" w:sz="0" w:space="0" w:color="auto"/>
        <w:right w:val="none" w:sz="0" w:space="0" w:color="auto"/>
      </w:divBdr>
    </w:div>
    <w:div w:id="1053892125">
      <w:bodyDiv w:val="1"/>
      <w:marLeft w:val="0"/>
      <w:marRight w:val="0"/>
      <w:marTop w:val="0"/>
      <w:marBottom w:val="0"/>
      <w:divBdr>
        <w:top w:val="none" w:sz="0" w:space="0" w:color="auto"/>
        <w:left w:val="none" w:sz="0" w:space="0" w:color="auto"/>
        <w:bottom w:val="none" w:sz="0" w:space="0" w:color="auto"/>
        <w:right w:val="none" w:sz="0" w:space="0" w:color="auto"/>
      </w:divBdr>
    </w:div>
    <w:div w:id="1063333694">
      <w:bodyDiv w:val="1"/>
      <w:marLeft w:val="0"/>
      <w:marRight w:val="0"/>
      <w:marTop w:val="0"/>
      <w:marBottom w:val="0"/>
      <w:divBdr>
        <w:top w:val="none" w:sz="0" w:space="0" w:color="auto"/>
        <w:left w:val="none" w:sz="0" w:space="0" w:color="auto"/>
        <w:bottom w:val="none" w:sz="0" w:space="0" w:color="auto"/>
        <w:right w:val="none" w:sz="0" w:space="0" w:color="auto"/>
      </w:divBdr>
    </w:div>
    <w:div w:id="1083792600">
      <w:bodyDiv w:val="1"/>
      <w:marLeft w:val="0"/>
      <w:marRight w:val="0"/>
      <w:marTop w:val="0"/>
      <w:marBottom w:val="0"/>
      <w:divBdr>
        <w:top w:val="none" w:sz="0" w:space="0" w:color="auto"/>
        <w:left w:val="none" w:sz="0" w:space="0" w:color="auto"/>
        <w:bottom w:val="none" w:sz="0" w:space="0" w:color="auto"/>
        <w:right w:val="none" w:sz="0" w:space="0" w:color="auto"/>
      </w:divBdr>
    </w:div>
    <w:div w:id="1160078302">
      <w:bodyDiv w:val="1"/>
      <w:marLeft w:val="0"/>
      <w:marRight w:val="0"/>
      <w:marTop w:val="0"/>
      <w:marBottom w:val="0"/>
      <w:divBdr>
        <w:top w:val="none" w:sz="0" w:space="0" w:color="auto"/>
        <w:left w:val="none" w:sz="0" w:space="0" w:color="auto"/>
        <w:bottom w:val="none" w:sz="0" w:space="0" w:color="auto"/>
        <w:right w:val="none" w:sz="0" w:space="0" w:color="auto"/>
      </w:divBdr>
    </w:div>
    <w:div w:id="1248226865">
      <w:bodyDiv w:val="1"/>
      <w:marLeft w:val="0"/>
      <w:marRight w:val="0"/>
      <w:marTop w:val="0"/>
      <w:marBottom w:val="0"/>
      <w:divBdr>
        <w:top w:val="none" w:sz="0" w:space="0" w:color="auto"/>
        <w:left w:val="none" w:sz="0" w:space="0" w:color="auto"/>
        <w:bottom w:val="none" w:sz="0" w:space="0" w:color="auto"/>
        <w:right w:val="none" w:sz="0" w:space="0" w:color="auto"/>
      </w:divBdr>
    </w:div>
    <w:div w:id="1304892155">
      <w:bodyDiv w:val="1"/>
      <w:marLeft w:val="0"/>
      <w:marRight w:val="0"/>
      <w:marTop w:val="0"/>
      <w:marBottom w:val="0"/>
      <w:divBdr>
        <w:top w:val="none" w:sz="0" w:space="0" w:color="auto"/>
        <w:left w:val="none" w:sz="0" w:space="0" w:color="auto"/>
        <w:bottom w:val="none" w:sz="0" w:space="0" w:color="auto"/>
        <w:right w:val="none" w:sz="0" w:space="0" w:color="auto"/>
      </w:divBdr>
    </w:div>
    <w:div w:id="1314455979">
      <w:bodyDiv w:val="1"/>
      <w:marLeft w:val="0"/>
      <w:marRight w:val="0"/>
      <w:marTop w:val="0"/>
      <w:marBottom w:val="0"/>
      <w:divBdr>
        <w:top w:val="none" w:sz="0" w:space="0" w:color="auto"/>
        <w:left w:val="none" w:sz="0" w:space="0" w:color="auto"/>
        <w:bottom w:val="none" w:sz="0" w:space="0" w:color="auto"/>
        <w:right w:val="none" w:sz="0" w:space="0" w:color="auto"/>
      </w:divBdr>
    </w:div>
    <w:div w:id="1336882078">
      <w:bodyDiv w:val="1"/>
      <w:marLeft w:val="0"/>
      <w:marRight w:val="0"/>
      <w:marTop w:val="0"/>
      <w:marBottom w:val="0"/>
      <w:divBdr>
        <w:top w:val="none" w:sz="0" w:space="0" w:color="auto"/>
        <w:left w:val="none" w:sz="0" w:space="0" w:color="auto"/>
        <w:bottom w:val="none" w:sz="0" w:space="0" w:color="auto"/>
        <w:right w:val="none" w:sz="0" w:space="0" w:color="auto"/>
      </w:divBdr>
    </w:div>
    <w:div w:id="1342927045">
      <w:bodyDiv w:val="1"/>
      <w:marLeft w:val="0"/>
      <w:marRight w:val="0"/>
      <w:marTop w:val="0"/>
      <w:marBottom w:val="0"/>
      <w:divBdr>
        <w:top w:val="none" w:sz="0" w:space="0" w:color="auto"/>
        <w:left w:val="none" w:sz="0" w:space="0" w:color="auto"/>
        <w:bottom w:val="none" w:sz="0" w:space="0" w:color="auto"/>
        <w:right w:val="none" w:sz="0" w:space="0" w:color="auto"/>
      </w:divBdr>
    </w:div>
    <w:div w:id="1359355464">
      <w:bodyDiv w:val="1"/>
      <w:marLeft w:val="0"/>
      <w:marRight w:val="0"/>
      <w:marTop w:val="0"/>
      <w:marBottom w:val="0"/>
      <w:divBdr>
        <w:top w:val="none" w:sz="0" w:space="0" w:color="auto"/>
        <w:left w:val="none" w:sz="0" w:space="0" w:color="auto"/>
        <w:bottom w:val="none" w:sz="0" w:space="0" w:color="auto"/>
        <w:right w:val="none" w:sz="0" w:space="0" w:color="auto"/>
      </w:divBdr>
    </w:div>
    <w:div w:id="1359693877">
      <w:bodyDiv w:val="1"/>
      <w:marLeft w:val="0"/>
      <w:marRight w:val="0"/>
      <w:marTop w:val="0"/>
      <w:marBottom w:val="0"/>
      <w:divBdr>
        <w:top w:val="none" w:sz="0" w:space="0" w:color="auto"/>
        <w:left w:val="none" w:sz="0" w:space="0" w:color="auto"/>
        <w:bottom w:val="none" w:sz="0" w:space="0" w:color="auto"/>
        <w:right w:val="none" w:sz="0" w:space="0" w:color="auto"/>
      </w:divBdr>
    </w:div>
    <w:div w:id="1405255641">
      <w:bodyDiv w:val="1"/>
      <w:marLeft w:val="0"/>
      <w:marRight w:val="0"/>
      <w:marTop w:val="0"/>
      <w:marBottom w:val="0"/>
      <w:divBdr>
        <w:top w:val="none" w:sz="0" w:space="0" w:color="auto"/>
        <w:left w:val="none" w:sz="0" w:space="0" w:color="auto"/>
        <w:bottom w:val="none" w:sz="0" w:space="0" w:color="auto"/>
        <w:right w:val="none" w:sz="0" w:space="0" w:color="auto"/>
      </w:divBdr>
    </w:div>
    <w:div w:id="1424381537">
      <w:bodyDiv w:val="1"/>
      <w:marLeft w:val="0"/>
      <w:marRight w:val="0"/>
      <w:marTop w:val="0"/>
      <w:marBottom w:val="0"/>
      <w:divBdr>
        <w:top w:val="none" w:sz="0" w:space="0" w:color="auto"/>
        <w:left w:val="none" w:sz="0" w:space="0" w:color="auto"/>
        <w:bottom w:val="none" w:sz="0" w:space="0" w:color="auto"/>
        <w:right w:val="none" w:sz="0" w:space="0" w:color="auto"/>
      </w:divBdr>
    </w:div>
    <w:div w:id="1449815678">
      <w:bodyDiv w:val="1"/>
      <w:marLeft w:val="0"/>
      <w:marRight w:val="0"/>
      <w:marTop w:val="0"/>
      <w:marBottom w:val="0"/>
      <w:divBdr>
        <w:top w:val="none" w:sz="0" w:space="0" w:color="auto"/>
        <w:left w:val="none" w:sz="0" w:space="0" w:color="auto"/>
        <w:bottom w:val="none" w:sz="0" w:space="0" w:color="auto"/>
        <w:right w:val="none" w:sz="0" w:space="0" w:color="auto"/>
      </w:divBdr>
    </w:div>
    <w:div w:id="1454206410">
      <w:bodyDiv w:val="1"/>
      <w:marLeft w:val="0"/>
      <w:marRight w:val="0"/>
      <w:marTop w:val="0"/>
      <w:marBottom w:val="0"/>
      <w:divBdr>
        <w:top w:val="none" w:sz="0" w:space="0" w:color="auto"/>
        <w:left w:val="none" w:sz="0" w:space="0" w:color="auto"/>
        <w:bottom w:val="none" w:sz="0" w:space="0" w:color="auto"/>
        <w:right w:val="none" w:sz="0" w:space="0" w:color="auto"/>
      </w:divBdr>
    </w:div>
    <w:div w:id="1470978716">
      <w:bodyDiv w:val="1"/>
      <w:marLeft w:val="0"/>
      <w:marRight w:val="0"/>
      <w:marTop w:val="0"/>
      <w:marBottom w:val="0"/>
      <w:divBdr>
        <w:top w:val="none" w:sz="0" w:space="0" w:color="auto"/>
        <w:left w:val="none" w:sz="0" w:space="0" w:color="auto"/>
        <w:bottom w:val="none" w:sz="0" w:space="0" w:color="auto"/>
        <w:right w:val="none" w:sz="0" w:space="0" w:color="auto"/>
      </w:divBdr>
    </w:div>
    <w:div w:id="1483042915">
      <w:bodyDiv w:val="1"/>
      <w:marLeft w:val="0"/>
      <w:marRight w:val="0"/>
      <w:marTop w:val="0"/>
      <w:marBottom w:val="0"/>
      <w:divBdr>
        <w:top w:val="none" w:sz="0" w:space="0" w:color="auto"/>
        <w:left w:val="none" w:sz="0" w:space="0" w:color="auto"/>
        <w:bottom w:val="none" w:sz="0" w:space="0" w:color="auto"/>
        <w:right w:val="none" w:sz="0" w:space="0" w:color="auto"/>
      </w:divBdr>
    </w:div>
    <w:div w:id="1514028222">
      <w:bodyDiv w:val="1"/>
      <w:marLeft w:val="0"/>
      <w:marRight w:val="0"/>
      <w:marTop w:val="0"/>
      <w:marBottom w:val="0"/>
      <w:divBdr>
        <w:top w:val="none" w:sz="0" w:space="0" w:color="auto"/>
        <w:left w:val="none" w:sz="0" w:space="0" w:color="auto"/>
        <w:bottom w:val="none" w:sz="0" w:space="0" w:color="auto"/>
        <w:right w:val="none" w:sz="0" w:space="0" w:color="auto"/>
      </w:divBdr>
    </w:div>
    <w:div w:id="1546454166">
      <w:bodyDiv w:val="1"/>
      <w:marLeft w:val="0"/>
      <w:marRight w:val="0"/>
      <w:marTop w:val="0"/>
      <w:marBottom w:val="0"/>
      <w:divBdr>
        <w:top w:val="none" w:sz="0" w:space="0" w:color="auto"/>
        <w:left w:val="none" w:sz="0" w:space="0" w:color="auto"/>
        <w:bottom w:val="none" w:sz="0" w:space="0" w:color="auto"/>
        <w:right w:val="none" w:sz="0" w:space="0" w:color="auto"/>
      </w:divBdr>
    </w:div>
    <w:div w:id="1562984080">
      <w:bodyDiv w:val="1"/>
      <w:marLeft w:val="0"/>
      <w:marRight w:val="0"/>
      <w:marTop w:val="0"/>
      <w:marBottom w:val="0"/>
      <w:divBdr>
        <w:top w:val="none" w:sz="0" w:space="0" w:color="auto"/>
        <w:left w:val="none" w:sz="0" w:space="0" w:color="auto"/>
        <w:bottom w:val="none" w:sz="0" w:space="0" w:color="auto"/>
        <w:right w:val="none" w:sz="0" w:space="0" w:color="auto"/>
      </w:divBdr>
    </w:div>
    <w:div w:id="1617712533">
      <w:bodyDiv w:val="1"/>
      <w:marLeft w:val="0"/>
      <w:marRight w:val="0"/>
      <w:marTop w:val="0"/>
      <w:marBottom w:val="0"/>
      <w:divBdr>
        <w:top w:val="none" w:sz="0" w:space="0" w:color="auto"/>
        <w:left w:val="none" w:sz="0" w:space="0" w:color="auto"/>
        <w:bottom w:val="none" w:sz="0" w:space="0" w:color="auto"/>
        <w:right w:val="none" w:sz="0" w:space="0" w:color="auto"/>
      </w:divBdr>
    </w:div>
    <w:div w:id="1636065477">
      <w:bodyDiv w:val="1"/>
      <w:marLeft w:val="0"/>
      <w:marRight w:val="0"/>
      <w:marTop w:val="0"/>
      <w:marBottom w:val="0"/>
      <w:divBdr>
        <w:top w:val="none" w:sz="0" w:space="0" w:color="auto"/>
        <w:left w:val="none" w:sz="0" w:space="0" w:color="auto"/>
        <w:bottom w:val="none" w:sz="0" w:space="0" w:color="auto"/>
        <w:right w:val="none" w:sz="0" w:space="0" w:color="auto"/>
      </w:divBdr>
    </w:div>
    <w:div w:id="1670131723">
      <w:bodyDiv w:val="1"/>
      <w:marLeft w:val="0"/>
      <w:marRight w:val="0"/>
      <w:marTop w:val="0"/>
      <w:marBottom w:val="0"/>
      <w:divBdr>
        <w:top w:val="none" w:sz="0" w:space="0" w:color="auto"/>
        <w:left w:val="none" w:sz="0" w:space="0" w:color="auto"/>
        <w:bottom w:val="none" w:sz="0" w:space="0" w:color="auto"/>
        <w:right w:val="none" w:sz="0" w:space="0" w:color="auto"/>
      </w:divBdr>
    </w:div>
    <w:div w:id="1760907054">
      <w:bodyDiv w:val="1"/>
      <w:marLeft w:val="0"/>
      <w:marRight w:val="0"/>
      <w:marTop w:val="0"/>
      <w:marBottom w:val="0"/>
      <w:divBdr>
        <w:top w:val="none" w:sz="0" w:space="0" w:color="auto"/>
        <w:left w:val="none" w:sz="0" w:space="0" w:color="auto"/>
        <w:bottom w:val="none" w:sz="0" w:space="0" w:color="auto"/>
        <w:right w:val="none" w:sz="0" w:space="0" w:color="auto"/>
      </w:divBdr>
    </w:div>
    <w:div w:id="1817061491">
      <w:bodyDiv w:val="1"/>
      <w:marLeft w:val="0"/>
      <w:marRight w:val="0"/>
      <w:marTop w:val="0"/>
      <w:marBottom w:val="0"/>
      <w:divBdr>
        <w:top w:val="none" w:sz="0" w:space="0" w:color="auto"/>
        <w:left w:val="none" w:sz="0" w:space="0" w:color="auto"/>
        <w:bottom w:val="none" w:sz="0" w:space="0" w:color="auto"/>
        <w:right w:val="none" w:sz="0" w:space="0" w:color="auto"/>
      </w:divBdr>
    </w:div>
    <w:div w:id="1904095440">
      <w:bodyDiv w:val="1"/>
      <w:marLeft w:val="0"/>
      <w:marRight w:val="0"/>
      <w:marTop w:val="0"/>
      <w:marBottom w:val="0"/>
      <w:divBdr>
        <w:top w:val="none" w:sz="0" w:space="0" w:color="auto"/>
        <w:left w:val="none" w:sz="0" w:space="0" w:color="auto"/>
        <w:bottom w:val="none" w:sz="0" w:space="0" w:color="auto"/>
        <w:right w:val="none" w:sz="0" w:space="0" w:color="auto"/>
      </w:divBdr>
    </w:div>
    <w:div w:id="1951693898">
      <w:bodyDiv w:val="1"/>
      <w:marLeft w:val="0"/>
      <w:marRight w:val="0"/>
      <w:marTop w:val="0"/>
      <w:marBottom w:val="0"/>
      <w:divBdr>
        <w:top w:val="none" w:sz="0" w:space="0" w:color="auto"/>
        <w:left w:val="none" w:sz="0" w:space="0" w:color="auto"/>
        <w:bottom w:val="none" w:sz="0" w:space="0" w:color="auto"/>
        <w:right w:val="none" w:sz="0" w:space="0" w:color="auto"/>
      </w:divBdr>
    </w:div>
    <w:div w:id="1955594751">
      <w:bodyDiv w:val="1"/>
      <w:marLeft w:val="0"/>
      <w:marRight w:val="0"/>
      <w:marTop w:val="0"/>
      <w:marBottom w:val="0"/>
      <w:divBdr>
        <w:top w:val="none" w:sz="0" w:space="0" w:color="auto"/>
        <w:left w:val="none" w:sz="0" w:space="0" w:color="auto"/>
        <w:bottom w:val="none" w:sz="0" w:space="0" w:color="auto"/>
        <w:right w:val="none" w:sz="0" w:space="0" w:color="auto"/>
      </w:divBdr>
    </w:div>
    <w:div w:id="1958637411">
      <w:bodyDiv w:val="1"/>
      <w:marLeft w:val="0"/>
      <w:marRight w:val="0"/>
      <w:marTop w:val="0"/>
      <w:marBottom w:val="0"/>
      <w:divBdr>
        <w:top w:val="none" w:sz="0" w:space="0" w:color="auto"/>
        <w:left w:val="none" w:sz="0" w:space="0" w:color="auto"/>
        <w:bottom w:val="none" w:sz="0" w:space="0" w:color="auto"/>
        <w:right w:val="none" w:sz="0" w:space="0" w:color="auto"/>
      </w:divBdr>
    </w:div>
    <w:div w:id="1958827247">
      <w:bodyDiv w:val="1"/>
      <w:marLeft w:val="0"/>
      <w:marRight w:val="0"/>
      <w:marTop w:val="0"/>
      <w:marBottom w:val="0"/>
      <w:divBdr>
        <w:top w:val="none" w:sz="0" w:space="0" w:color="auto"/>
        <w:left w:val="none" w:sz="0" w:space="0" w:color="auto"/>
        <w:bottom w:val="none" w:sz="0" w:space="0" w:color="auto"/>
        <w:right w:val="none" w:sz="0" w:space="0" w:color="auto"/>
      </w:divBdr>
    </w:div>
    <w:div w:id="1976982961">
      <w:bodyDiv w:val="1"/>
      <w:marLeft w:val="0"/>
      <w:marRight w:val="0"/>
      <w:marTop w:val="0"/>
      <w:marBottom w:val="0"/>
      <w:divBdr>
        <w:top w:val="none" w:sz="0" w:space="0" w:color="auto"/>
        <w:left w:val="none" w:sz="0" w:space="0" w:color="auto"/>
        <w:bottom w:val="none" w:sz="0" w:space="0" w:color="auto"/>
        <w:right w:val="none" w:sz="0" w:space="0" w:color="auto"/>
      </w:divBdr>
    </w:div>
    <w:div w:id="2085687878">
      <w:bodyDiv w:val="1"/>
      <w:marLeft w:val="0"/>
      <w:marRight w:val="0"/>
      <w:marTop w:val="0"/>
      <w:marBottom w:val="0"/>
      <w:divBdr>
        <w:top w:val="none" w:sz="0" w:space="0" w:color="auto"/>
        <w:left w:val="none" w:sz="0" w:space="0" w:color="auto"/>
        <w:bottom w:val="none" w:sz="0" w:space="0" w:color="auto"/>
        <w:right w:val="none" w:sz="0" w:space="0" w:color="auto"/>
      </w:divBdr>
    </w:div>
    <w:div w:id="2095206178">
      <w:bodyDiv w:val="1"/>
      <w:marLeft w:val="0"/>
      <w:marRight w:val="0"/>
      <w:marTop w:val="0"/>
      <w:marBottom w:val="0"/>
      <w:divBdr>
        <w:top w:val="none" w:sz="0" w:space="0" w:color="auto"/>
        <w:left w:val="none" w:sz="0" w:space="0" w:color="auto"/>
        <w:bottom w:val="none" w:sz="0" w:space="0" w:color="auto"/>
        <w:right w:val="none" w:sz="0" w:space="0" w:color="auto"/>
      </w:divBdr>
    </w:div>
    <w:div w:id="2107801598">
      <w:bodyDiv w:val="1"/>
      <w:marLeft w:val="0"/>
      <w:marRight w:val="0"/>
      <w:marTop w:val="0"/>
      <w:marBottom w:val="0"/>
      <w:divBdr>
        <w:top w:val="none" w:sz="0" w:space="0" w:color="auto"/>
        <w:left w:val="none" w:sz="0" w:space="0" w:color="auto"/>
        <w:bottom w:val="none" w:sz="0" w:space="0" w:color="auto"/>
        <w:right w:val="none" w:sz="0" w:space="0" w:color="auto"/>
      </w:divBdr>
    </w:div>
    <w:div w:id="213243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www.calend.ru/holidays/0/0/156/1/" TargetMode="Externa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calend.ru/holidays/0/0/15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34244-42D6-4433-8F7A-FE9BB1126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1</Pages>
  <Words>6479</Words>
  <Characters>36935</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17</cp:revision>
  <cp:lastPrinted>2018-09-07T05:49:00Z</cp:lastPrinted>
  <dcterms:created xsi:type="dcterms:W3CDTF">2018-08-13T06:36:00Z</dcterms:created>
  <dcterms:modified xsi:type="dcterms:W3CDTF">2018-09-07T05:50:00Z</dcterms:modified>
</cp:coreProperties>
</file>