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B9" w:rsidRPr="002942DC" w:rsidRDefault="00761CB9" w:rsidP="00FC7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2DC">
        <w:rPr>
          <w:rFonts w:ascii="Times New Roman" w:hAnsi="Times New Roman" w:cs="Times New Roman"/>
          <w:b/>
          <w:sz w:val="28"/>
          <w:szCs w:val="28"/>
        </w:rPr>
        <w:t>Требования к пожарной безопасности в период</w:t>
      </w:r>
    </w:p>
    <w:p w:rsidR="00761CB9" w:rsidRDefault="00761CB9" w:rsidP="00FC7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2DC">
        <w:rPr>
          <w:rFonts w:ascii="Times New Roman" w:hAnsi="Times New Roman" w:cs="Times New Roman"/>
          <w:b/>
          <w:sz w:val="28"/>
          <w:szCs w:val="28"/>
        </w:rPr>
        <w:t>заготовки кормов и уборки урожая</w:t>
      </w:r>
    </w:p>
    <w:p w:rsidR="003018B9" w:rsidRPr="003018B9" w:rsidRDefault="003018B9" w:rsidP="00FC7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сельхозугодьях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888">
        <w:rPr>
          <w:rFonts w:ascii="Times New Roman" w:hAnsi="Times New Roman" w:cs="Times New Roman"/>
          <w:sz w:val="28"/>
          <w:szCs w:val="28"/>
        </w:rPr>
        <w:t>Похвистневского</w:t>
      </w:r>
      <w:proofErr w:type="spellEnd"/>
      <w:r w:rsidR="00FC788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018B9">
        <w:rPr>
          <w:rFonts w:ascii="Times New Roman" w:hAnsi="Times New Roman" w:cs="Times New Roman"/>
          <w:sz w:val="28"/>
          <w:szCs w:val="28"/>
        </w:rPr>
        <w:t xml:space="preserve"> продолжается уборочная кампания. Знание и строгое выполнение правил и инструкций пожарной безопасности являются важнейшим условием предупреждения происшествий и несчастных случаев в этот период.</w:t>
      </w:r>
    </w:p>
    <w:p w:rsidR="007A5D3D" w:rsidRPr="00294E0A" w:rsidRDefault="007A5D3D" w:rsidP="00FC7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>В период уборки урожая в сухую и жаркую погоду любая неосторожность с огнём в хлебных массивах - брошенный окурок, детская шалость, искра от сельхозмашин - может уничтожить плоды напряженного труда многих людей, моральные и материальные потери будут колоссальными, поэтому сберечь урожай – является первоочередной задачей.</w:t>
      </w:r>
    </w:p>
    <w:p w:rsidR="00A41545" w:rsidRDefault="007A5D3D" w:rsidP="00FC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>Нормативным документом, определяющим требования пожарной безопасности к проведению сельскохозяйственной уборочной кампании, является Постановление Правительства РФ от 16.09.2020 г. N 1479 «Об утверждении Правил противопожарного режима в Российской Федерации»</w:t>
      </w:r>
    </w:p>
    <w:p w:rsidR="002942DC" w:rsidRPr="002942DC" w:rsidRDefault="002942DC" w:rsidP="00FC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2DC">
        <w:rPr>
          <w:rFonts w:ascii="Times New Roman" w:hAnsi="Times New Roman" w:cs="Times New Roman"/>
          <w:b/>
          <w:sz w:val="28"/>
          <w:szCs w:val="28"/>
        </w:rPr>
        <w:t>Меры пожарной безопасности при уборке зерновых и заготовке кормов</w:t>
      </w:r>
    </w:p>
    <w:p w:rsidR="0000305A" w:rsidRPr="0000305A" w:rsidRDefault="0000305A" w:rsidP="00FC78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05A">
        <w:rPr>
          <w:rFonts w:ascii="Times New Roman" w:hAnsi="Times New Roman" w:cs="Times New Roman"/>
          <w:sz w:val="28"/>
          <w:szCs w:val="28"/>
        </w:rPr>
        <w:t>Перед созреванием колосовых, хлебные поля в местах их прилегания к лесным массивам, степной полосе, автомобильным и железным дорогам должны быть обкошены и опаханы полосой, шириной не менее 4 м.</w:t>
      </w:r>
    </w:p>
    <w:p w:rsidR="0040351D" w:rsidRPr="0040351D" w:rsidRDefault="0040351D" w:rsidP="00FC78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51D">
        <w:rPr>
          <w:rFonts w:ascii="Times New Roman" w:hAnsi="Times New Roman" w:cs="Times New Roman"/>
          <w:sz w:val="28"/>
          <w:szCs w:val="28"/>
        </w:rPr>
        <w:t>Уборка зерновых должна начинаться с разбивки хлебных массивов на участки площадью не более 50 га. Между участками должны делаться прокосы шириной не менее 8 м. Скошенные зерновые с прокосов немедленно убираться. Посредине прокосов делается пропашка шириной не менее 4 м.</w:t>
      </w:r>
    </w:p>
    <w:p w:rsidR="0040351D" w:rsidRPr="0040351D" w:rsidRDefault="0040351D" w:rsidP="00FC78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51D">
        <w:rPr>
          <w:rFonts w:ascii="Times New Roman" w:hAnsi="Times New Roman" w:cs="Times New Roman"/>
          <w:sz w:val="28"/>
          <w:szCs w:val="28"/>
        </w:rPr>
        <w:t>В непосредственной близости от убираемых хлебных массивов необходимо иметь наготове трактор и плуг на случай пожара.</w:t>
      </w:r>
    </w:p>
    <w:p w:rsidR="0040351D" w:rsidRPr="0040351D" w:rsidRDefault="0040351D" w:rsidP="00FC78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51D">
        <w:rPr>
          <w:rFonts w:ascii="Times New Roman" w:hAnsi="Times New Roman" w:cs="Times New Roman"/>
          <w:sz w:val="28"/>
          <w:szCs w:val="28"/>
        </w:rPr>
        <w:t xml:space="preserve">При эксплуатации уборочных комбайнов и </w:t>
      </w:r>
      <w:proofErr w:type="spellStart"/>
      <w:r w:rsidRPr="0040351D">
        <w:rPr>
          <w:rFonts w:ascii="Times New Roman" w:hAnsi="Times New Roman" w:cs="Times New Roman"/>
          <w:sz w:val="28"/>
          <w:szCs w:val="28"/>
        </w:rPr>
        <w:t>кормоуборчных</w:t>
      </w:r>
      <w:proofErr w:type="spellEnd"/>
      <w:r w:rsidRPr="0040351D">
        <w:rPr>
          <w:rFonts w:ascii="Times New Roman" w:hAnsi="Times New Roman" w:cs="Times New Roman"/>
          <w:sz w:val="28"/>
          <w:szCs w:val="28"/>
        </w:rPr>
        <w:t xml:space="preserve"> машин необходимо проверять наличие надежность крепления электропроводов и их защиты в местах возможных механических и тепловых повреждений. Контролировать крепление вращающихся частей во избежание возникновения трения, не допускать перегрева подшипников и своевременно их смазывать. Систематически наблюдать за комбайном, машиной и особенно за их следом, чтобы своевременно обнаружить начало загорания и принять меры к тушению.</w:t>
      </w:r>
    </w:p>
    <w:p w:rsidR="0040351D" w:rsidRPr="0040351D" w:rsidRDefault="0040351D" w:rsidP="00FC78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51D">
        <w:rPr>
          <w:rFonts w:ascii="Times New Roman" w:hAnsi="Times New Roman" w:cs="Times New Roman"/>
          <w:sz w:val="28"/>
          <w:szCs w:val="28"/>
        </w:rPr>
        <w:t>Тракторы, работающие с тросовыми волокушами на сволакивании соломы, должны иметь тросы длиной не менее 12 метров (от серьги трактора до волокуши).</w:t>
      </w:r>
    </w:p>
    <w:p w:rsidR="0040351D" w:rsidRDefault="0040351D" w:rsidP="00FC78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51D">
        <w:rPr>
          <w:rFonts w:ascii="Times New Roman" w:hAnsi="Times New Roman" w:cs="Times New Roman"/>
          <w:sz w:val="28"/>
          <w:szCs w:val="28"/>
        </w:rPr>
        <w:t>При возникновении пожара при уборке урожая необходимо:</w:t>
      </w:r>
    </w:p>
    <w:p w:rsidR="0040351D" w:rsidRDefault="0040351D" w:rsidP="00FC78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51D">
        <w:rPr>
          <w:rFonts w:ascii="Times New Roman" w:hAnsi="Times New Roman" w:cs="Times New Roman"/>
          <w:sz w:val="28"/>
          <w:szCs w:val="28"/>
        </w:rPr>
        <w:t>на хлебных массивах – принять меры к тушению огня имеющимися средствами пожаротушения, а также забрасыванием мест горения землей. Для ограничения распространения огня по хлебному массиву зону горения необходимо опахать. Место опашки надо выбирать с учетом скорости распространения огня и направления ветра.</w:t>
      </w:r>
    </w:p>
    <w:p w:rsidR="0040351D" w:rsidRDefault="0040351D" w:rsidP="00FC78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51D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 w:rsidRPr="0040351D">
        <w:rPr>
          <w:rFonts w:ascii="Times New Roman" w:hAnsi="Times New Roman" w:cs="Times New Roman"/>
          <w:sz w:val="28"/>
          <w:szCs w:val="28"/>
        </w:rPr>
        <w:t>уборчных</w:t>
      </w:r>
      <w:proofErr w:type="spellEnd"/>
      <w:r w:rsidRPr="0040351D">
        <w:rPr>
          <w:rFonts w:ascii="Times New Roman" w:hAnsi="Times New Roman" w:cs="Times New Roman"/>
          <w:sz w:val="28"/>
          <w:szCs w:val="28"/>
        </w:rPr>
        <w:t xml:space="preserve"> агрегатах (комбайны, косилки, тракторы), принять меры к тушению и выводу агрегата из хлебного массива. Солому из соломокопнителя можно выбрасывать только после вывода агрегата из хлебного массива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2DC" w:rsidRDefault="002942DC" w:rsidP="00FC788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2D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942DC" w:rsidRDefault="002942DC" w:rsidP="00FC7888">
      <w:pPr>
        <w:pStyle w:val="a4"/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>До начала полевых работ все задействованные в них лица должны пройти противопожарный инструктаж, о соблюдении требований пожарной безопасности.</w:t>
      </w:r>
    </w:p>
    <w:p w:rsidR="002942DC" w:rsidRDefault="002942DC" w:rsidP="00FC7888">
      <w:pPr>
        <w:pStyle w:val="a4"/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>Соблюдать нормы наличия средств пожаротушения и содержать средства пожаротушения в готовности, обеспечивающей возможность их немедленного использования.</w:t>
      </w:r>
    </w:p>
    <w:p w:rsidR="002942DC" w:rsidRDefault="002942DC" w:rsidP="00FC7888">
      <w:pPr>
        <w:pStyle w:val="a4"/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 xml:space="preserve">Временные полевые станы необходимо располагать не ближе 100 м от хлебных массивов, токов, лесных массивов и т.п. Площадки полевых станов и </w:t>
      </w:r>
      <w:proofErr w:type="spellStart"/>
      <w:r w:rsidRPr="00294E0A">
        <w:rPr>
          <w:rFonts w:ascii="Times New Roman" w:hAnsi="Times New Roman" w:cs="Times New Roman"/>
          <w:sz w:val="28"/>
          <w:szCs w:val="28"/>
        </w:rPr>
        <w:t>зернотока</w:t>
      </w:r>
      <w:proofErr w:type="spellEnd"/>
      <w:r w:rsidRPr="00294E0A">
        <w:rPr>
          <w:rFonts w:ascii="Times New Roman" w:hAnsi="Times New Roman" w:cs="Times New Roman"/>
          <w:sz w:val="28"/>
          <w:szCs w:val="28"/>
        </w:rPr>
        <w:t xml:space="preserve"> опахиваются полосой, шириной не менее 4 м и отводятся оборудованные места для курения с надписями «Место для курения». Курить и производить работы с применением огня в хлебных массивах и вблизи них, а также возле скирд соломы и сена запрещается.</w:t>
      </w:r>
    </w:p>
    <w:p w:rsidR="002942DC" w:rsidRDefault="002942DC" w:rsidP="00FC7888">
      <w:pPr>
        <w:pStyle w:val="a4"/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 xml:space="preserve">Заправка нефтепродуктами и проведение газо-электросварочных работ в полевых условиях должны осуществляться на специальных площадках, очищенных от сухой травы, горючего мусора и опаханных полосой, шириной не менее 4 м или на пахоте, на расстоянии 100 м от токов, стогов сена и соломы, хлебных массивов и не менее 50 м от строений. Заправка должна </w:t>
      </w:r>
      <w:proofErr w:type="gramStart"/>
      <w:r w:rsidRPr="00294E0A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Pr="00294E0A">
        <w:rPr>
          <w:rFonts w:ascii="Times New Roman" w:hAnsi="Times New Roman" w:cs="Times New Roman"/>
          <w:sz w:val="28"/>
          <w:szCs w:val="28"/>
        </w:rPr>
        <w:t xml:space="preserve"> только топливозаправщиком при заглушенных двигателях. В ночное время заправка машин топливом запрещается.</w:t>
      </w:r>
    </w:p>
    <w:p w:rsidR="002942DC" w:rsidRDefault="002942DC" w:rsidP="00FC7888">
      <w:pPr>
        <w:pStyle w:val="a4"/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>Ремонт комбайнов и устранение отказов и неисправностей в пе</w:t>
      </w:r>
      <w:r>
        <w:rPr>
          <w:rFonts w:ascii="Times New Roman" w:hAnsi="Times New Roman" w:cs="Times New Roman"/>
          <w:sz w:val="28"/>
          <w:szCs w:val="28"/>
        </w:rPr>
        <w:t>риод эксплуатации производить в</w:t>
      </w:r>
      <w:r w:rsidRPr="00294E0A">
        <w:rPr>
          <w:rFonts w:ascii="Times New Roman" w:hAnsi="Times New Roman" w:cs="Times New Roman"/>
          <w:sz w:val="28"/>
          <w:szCs w:val="28"/>
        </w:rPr>
        <w:t>дали от хлебного массива на расстоянии не менее 30 м, опахав его вокруг полосой не менее 4 м.</w:t>
      </w:r>
    </w:p>
    <w:p w:rsidR="002942DC" w:rsidRPr="002942DC" w:rsidRDefault="002942DC" w:rsidP="00FC7888">
      <w:pPr>
        <w:pStyle w:val="a4"/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 xml:space="preserve">Радиаторы двигателей, валы битеров, </w:t>
      </w:r>
      <w:proofErr w:type="spellStart"/>
      <w:r w:rsidRPr="00294E0A">
        <w:rPr>
          <w:rFonts w:ascii="Times New Roman" w:hAnsi="Times New Roman" w:cs="Times New Roman"/>
          <w:sz w:val="28"/>
          <w:szCs w:val="28"/>
        </w:rPr>
        <w:t>соломонабивателей</w:t>
      </w:r>
      <w:proofErr w:type="spellEnd"/>
      <w:r w:rsidRPr="00294E0A">
        <w:rPr>
          <w:rFonts w:ascii="Times New Roman" w:hAnsi="Times New Roman" w:cs="Times New Roman"/>
          <w:sz w:val="28"/>
          <w:szCs w:val="28"/>
        </w:rPr>
        <w:t>, транспортеров и подборщиков, шнеки и другие узлы и детали уборочных машин должны своевременно очищаться от пыли, соломы и зерна.</w:t>
      </w:r>
    </w:p>
    <w:p w:rsidR="007A5D3D" w:rsidRDefault="007A5D3D" w:rsidP="00FC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2942DC" w:rsidRDefault="002942DC" w:rsidP="00FC78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>работа тракторов, самоходных шасси и автомобилей без капотов или с открытыми капотами;</w:t>
      </w:r>
    </w:p>
    <w:p w:rsidR="002942DC" w:rsidRDefault="002942DC" w:rsidP="00FC78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>применение паяльных ламп для выжигания пыли в радиаторах двигателей;</w:t>
      </w:r>
    </w:p>
    <w:p w:rsidR="002942DC" w:rsidRDefault="002942DC" w:rsidP="00FC78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>сжигание стерни, пожнивных остатков и разведение костров на полях;</w:t>
      </w:r>
    </w:p>
    <w:p w:rsidR="002942DC" w:rsidRDefault="002942DC" w:rsidP="00FC78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>выжигание травы, сжигание мусора на земельных участках, непосредственно примыкающих к лесам, защитным и озеленительным лесным насаждениям, без согласования с лесхозами и постоянного наблюдения;</w:t>
      </w:r>
    </w:p>
    <w:p w:rsidR="002942DC" w:rsidRDefault="002942DC" w:rsidP="00FC78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lastRenderedPageBreak/>
        <w:t>выжигание травы, сжигание мусора на земельных участках, непосредственно примыкающих к лесам, защитным и озеленительным лесным насаждениям, без согласования с лесхозами и постоянного наблюдения;</w:t>
      </w:r>
    </w:p>
    <w:p w:rsidR="002942DC" w:rsidRPr="002942DC" w:rsidRDefault="002942DC" w:rsidP="00FC78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>оставлять промасленные или пропитанные бензином, керосином или иными горючими веществами материалы (бумагу, ткань, вату и др.) в не предусмотренных специально для этого местах.</w:t>
      </w:r>
    </w:p>
    <w:p w:rsidR="007A5D3D" w:rsidRPr="00294E0A" w:rsidRDefault="007A5D3D" w:rsidP="00FC7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 xml:space="preserve">Использование открытого огня и разведение костров на землях сельскохозяйственного назначения, землях запаса и землях населенных пунктов могут проводиться при условии соблюдения требований пожарной безопасности, установленных в порядке согласно приложению </w:t>
      </w:r>
      <w:r w:rsidR="003018B9">
        <w:rPr>
          <w:rFonts w:ascii="Times New Roman" w:hAnsi="Times New Roman" w:cs="Times New Roman"/>
          <w:sz w:val="28"/>
          <w:szCs w:val="28"/>
        </w:rPr>
        <w:t>№</w:t>
      </w:r>
      <w:r w:rsidRPr="00294E0A">
        <w:rPr>
          <w:rFonts w:ascii="Times New Roman" w:hAnsi="Times New Roman" w:cs="Times New Roman"/>
          <w:sz w:val="28"/>
          <w:szCs w:val="28"/>
        </w:rPr>
        <w:t>4 настоящих Правил.</w:t>
      </w:r>
    </w:p>
    <w:p w:rsidR="007A5D3D" w:rsidRDefault="007A5D3D" w:rsidP="00FC7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E0A">
        <w:rPr>
          <w:rFonts w:ascii="Times New Roman" w:hAnsi="Times New Roman" w:cs="Times New Roman"/>
          <w:sz w:val="28"/>
          <w:szCs w:val="28"/>
        </w:rPr>
        <w:t>За нарушение требований пожарной безопасности, а также за иные правонарушения в области пожарной безопасности, виновные лица могут быть привлечены к административной ответственности в соответствии со статьей 20.4 Кодекса Российской Федерации об административных правонарушениях или к уголовной ответственности в соответствии со статьями 168, 219 Уголовного кодекса Российской Федерации.</w:t>
      </w:r>
    </w:p>
    <w:p w:rsidR="003018B9" w:rsidRDefault="003018B9" w:rsidP="00FC7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C7">
        <w:rPr>
          <w:rFonts w:ascii="Times New Roman" w:hAnsi="Times New Roman" w:cs="Times New Roman"/>
          <w:sz w:val="28"/>
          <w:szCs w:val="28"/>
        </w:rPr>
        <w:t>В случае обнаружения пожара необходимо:</w:t>
      </w:r>
    </w:p>
    <w:p w:rsidR="003018B9" w:rsidRDefault="003018B9" w:rsidP="00FC788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AC7">
        <w:rPr>
          <w:rFonts w:ascii="Times New Roman" w:hAnsi="Times New Roman" w:cs="Times New Roman"/>
          <w:sz w:val="28"/>
          <w:szCs w:val="28"/>
        </w:rPr>
        <w:t>Немедленно сообщит</w:t>
      </w:r>
      <w:r>
        <w:rPr>
          <w:rFonts w:ascii="Times New Roman" w:hAnsi="Times New Roman" w:cs="Times New Roman"/>
          <w:sz w:val="28"/>
          <w:szCs w:val="28"/>
        </w:rPr>
        <w:t>ь в пожарную охрану по номеру «01»</w:t>
      </w:r>
      <w:r w:rsidRPr="007E35A1">
        <w:rPr>
          <w:rFonts w:ascii="Times New Roman" w:eastAsia="Times New Roman" w:hAnsi="Times New Roman" w:cs="Times New Roman"/>
          <w:color w:val="000000"/>
          <w:sz w:val="28"/>
          <w:szCs w:val="28"/>
        </w:rPr>
        <w:t>, «101» или по единому номеру вызова экстренных оперативных служб «112».</w:t>
      </w:r>
    </w:p>
    <w:p w:rsidR="003018B9" w:rsidRDefault="003018B9" w:rsidP="00FC7888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AC7">
        <w:rPr>
          <w:rFonts w:ascii="Times New Roman" w:hAnsi="Times New Roman" w:cs="Times New Roman"/>
          <w:sz w:val="28"/>
          <w:szCs w:val="28"/>
        </w:rPr>
        <w:t>Обязательно проинформировать о месте расположения пожара, а также свою фамилию, контактный телефон.</w:t>
      </w:r>
    </w:p>
    <w:p w:rsidR="003018B9" w:rsidRPr="006345C2" w:rsidRDefault="003018B9" w:rsidP="00FC788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5C2">
        <w:rPr>
          <w:rFonts w:ascii="Times New Roman" w:hAnsi="Times New Roman" w:cs="Times New Roman"/>
          <w:sz w:val="28"/>
          <w:szCs w:val="28"/>
        </w:rPr>
        <w:t>При условии отсутствия угрозы жизни и здоровью – принять меры по тушению пожара в начальной стадии.</w:t>
      </w:r>
    </w:p>
    <w:p w:rsidR="003018B9" w:rsidRDefault="003018B9" w:rsidP="00FC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AB3" w:rsidRPr="00C34AC7" w:rsidRDefault="00660AB3" w:rsidP="00FC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8B9" w:rsidRPr="009D2BC1" w:rsidRDefault="003018B9" w:rsidP="00FC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Инструктор противопожарной профилактики ПСО №35 Наталия Кожевникова.</w:t>
      </w:r>
    </w:p>
    <w:p w:rsidR="003018B9" w:rsidRDefault="003018B9" w:rsidP="00FC7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4E0A" w:rsidRDefault="00294E0A" w:rsidP="00FC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E0A" w:rsidRDefault="00294E0A" w:rsidP="00FC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E0A" w:rsidRDefault="00294E0A" w:rsidP="00FC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E0A" w:rsidRDefault="00294E0A" w:rsidP="00FC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6B1" w:rsidRPr="00294E0A" w:rsidRDefault="003966B1" w:rsidP="00FC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66B1" w:rsidRPr="00294E0A" w:rsidSect="0054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55C"/>
    <w:multiLevelType w:val="hybridMultilevel"/>
    <w:tmpl w:val="A5DEB22A"/>
    <w:lvl w:ilvl="0" w:tplc="4536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65C2E"/>
    <w:multiLevelType w:val="hybridMultilevel"/>
    <w:tmpl w:val="28F47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06FE4"/>
    <w:multiLevelType w:val="hybridMultilevel"/>
    <w:tmpl w:val="99B64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67802"/>
    <w:multiLevelType w:val="hybridMultilevel"/>
    <w:tmpl w:val="7F742DE6"/>
    <w:lvl w:ilvl="0" w:tplc="4536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4487E"/>
    <w:multiLevelType w:val="hybridMultilevel"/>
    <w:tmpl w:val="A71451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A9646F"/>
    <w:multiLevelType w:val="hybridMultilevel"/>
    <w:tmpl w:val="670470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1CB9"/>
    <w:rsid w:val="0000305A"/>
    <w:rsid w:val="002942DC"/>
    <w:rsid w:val="00294E0A"/>
    <w:rsid w:val="003018B9"/>
    <w:rsid w:val="003966B1"/>
    <w:rsid w:val="0040351D"/>
    <w:rsid w:val="00541D30"/>
    <w:rsid w:val="00597DF9"/>
    <w:rsid w:val="00660AB3"/>
    <w:rsid w:val="00761CB9"/>
    <w:rsid w:val="007A5D3D"/>
    <w:rsid w:val="00A41545"/>
    <w:rsid w:val="00A74858"/>
    <w:rsid w:val="00C175D8"/>
    <w:rsid w:val="00C31D7D"/>
    <w:rsid w:val="00FC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30"/>
  </w:style>
  <w:style w:type="paragraph" w:styleId="1">
    <w:name w:val="heading 1"/>
    <w:basedOn w:val="a"/>
    <w:link w:val="10"/>
    <w:uiPriority w:val="9"/>
    <w:qFormat/>
    <w:rsid w:val="00761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C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3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ПСО-35</dc:creator>
  <cp:keywords/>
  <dc:description/>
  <cp:lastModifiedBy>ПСО-35</cp:lastModifiedBy>
  <cp:revision>9</cp:revision>
  <dcterms:created xsi:type="dcterms:W3CDTF">2022-08-10T05:33:00Z</dcterms:created>
  <dcterms:modified xsi:type="dcterms:W3CDTF">2022-08-10T10:24:00Z</dcterms:modified>
</cp:coreProperties>
</file>